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BD774" w14:textId="77777777" w:rsidR="00C62E8F" w:rsidRPr="008511BC" w:rsidRDefault="0003538F" w:rsidP="00B0090C">
      <w:pPr>
        <w:rPr>
          <w:rFonts w:asciiTheme="minorHAnsi" w:hAnsiTheme="minorHAnsi"/>
          <w:b/>
          <w:sz w:val="28"/>
        </w:rPr>
      </w:pPr>
      <w:r>
        <w:rPr>
          <w:rFonts w:asciiTheme="minorHAnsi" w:hAnsiTheme="minorHAnsi"/>
          <w:b/>
          <w:sz w:val="28"/>
        </w:rPr>
        <w:t>RAMAVTAL CESAR 2.0</w:t>
      </w:r>
      <w:r>
        <w:rPr>
          <w:rFonts w:asciiTheme="minorHAnsi" w:hAnsiTheme="minorHAnsi"/>
          <w:b/>
          <w:sz w:val="28"/>
        </w:rPr>
        <w:br/>
      </w:r>
      <w:r w:rsidR="000E4DD7" w:rsidRPr="008511BC">
        <w:rPr>
          <w:rFonts w:asciiTheme="minorHAnsi" w:hAnsiTheme="minorHAnsi"/>
          <w:b/>
          <w:sz w:val="28"/>
        </w:rPr>
        <w:t>Rama</w:t>
      </w:r>
      <w:r w:rsidR="00C62E8F" w:rsidRPr="008511BC">
        <w:rPr>
          <w:rFonts w:asciiTheme="minorHAnsi" w:hAnsiTheme="minorHAnsi"/>
          <w:b/>
          <w:sz w:val="28"/>
        </w:rPr>
        <w:t xml:space="preserve">vtal </w:t>
      </w:r>
      <w:r w:rsidR="00E56A46" w:rsidRPr="0032442A">
        <w:rPr>
          <w:rFonts w:asciiTheme="minorHAnsi" w:hAnsiTheme="minorHAnsi"/>
          <w:b/>
          <w:sz w:val="28"/>
        </w:rPr>
        <w:t xml:space="preserve">avseende nyttjandet av SSNf </w:t>
      </w:r>
      <w:r w:rsidR="000E4DD7" w:rsidRPr="008511BC">
        <w:rPr>
          <w:rFonts w:asciiTheme="minorHAnsi" w:hAnsiTheme="minorHAnsi"/>
          <w:b/>
          <w:sz w:val="28"/>
        </w:rPr>
        <w:t>avtalspak</w:t>
      </w:r>
      <w:r w:rsidR="00140034" w:rsidRPr="008511BC">
        <w:rPr>
          <w:rFonts w:asciiTheme="minorHAnsi" w:hAnsiTheme="minorHAnsi"/>
          <w:b/>
          <w:sz w:val="28"/>
        </w:rPr>
        <w:t>et</w:t>
      </w:r>
      <w:r w:rsidR="000E4DD7" w:rsidRPr="008511BC">
        <w:rPr>
          <w:rFonts w:asciiTheme="minorHAnsi" w:hAnsiTheme="minorHAnsi"/>
          <w:b/>
          <w:sz w:val="28"/>
        </w:rPr>
        <w:t xml:space="preserve"> </w:t>
      </w:r>
      <w:r w:rsidR="00044E75" w:rsidRPr="0032442A">
        <w:rPr>
          <w:rFonts w:asciiTheme="minorHAnsi" w:hAnsiTheme="minorHAnsi"/>
          <w:b/>
          <w:sz w:val="28"/>
        </w:rPr>
        <w:t xml:space="preserve">vid </w:t>
      </w:r>
      <w:r w:rsidR="0032442A">
        <w:rPr>
          <w:rFonts w:asciiTheme="minorHAnsi" w:hAnsiTheme="minorHAnsi"/>
          <w:b/>
          <w:sz w:val="28"/>
          <w:szCs w:val="28"/>
        </w:rPr>
        <w:t>för</w:t>
      </w:r>
      <w:r w:rsidR="009B0BAA" w:rsidRPr="00151B5E">
        <w:rPr>
          <w:rFonts w:asciiTheme="minorHAnsi" w:hAnsiTheme="minorHAnsi"/>
          <w:b/>
          <w:sz w:val="28"/>
          <w:szCs w:val="28"/>
        </w:rPr>
        <w:t>hyrning</w:t>
      </w:r>
      <w:r w:rsidR="00044E75" w:rsidRPr="0032442A">
        <w:rPr>
          <w:rFonts w:asciiTheme="minorHAnsi" w:hAnsiTheme="minorHAnsi"/>
          <w:b/>
          <w:sz w:val="28"/>
        </w:rPr>
        <w:t xml:space="preserve"> </w:t>
      </w:r>
      <w:r w:rsidR="00440AD4" w:rsidRPr="0032442A">
        <w:rPr>
          <w:rFonts w:asciiTheme="minorHAnsi" w:hAnsiTheme="minorHAnsi"/>
          <w:b/>
          <w:sz w:val="28"/>
        </w:rPr>
        <w:t>av</w:t>
      </w:r>
      <w:r w:rsidR="00440AD4" w:rsidRPr="00151B5E">
        <w:rPr>
          <w:rFonts w:asciiTheme="minorHAnsi" w:hAnsiTheme="minorHAnsi"/>
          <w:b/>
          <w:sz w:val="28"/>
          <w:szCs w:val="28"/>
        </w:rPr>
        <w:t xml:space="preserve"> </w:t>
      </w:r>
      <w:r w:rsidR="00440AD4" w:rsidRPr="00382352">
        <w:rPr>
          <w:rFonts w:asciiTheme="minorHAnsi" w:hAnsiTheme="minorHAnsi"/>
          <w:b/>
          <w:sz w:val="28"/>
        </w:rPr>
        <w:t>svartfiber</w:t>
      </w:r>
      <w:r w:rsidR="000E4DD7" w:rsidRPr="008511BC">
        <w:rPr>
          <w:rFonts w:asciiTheme="minorHAnsi" w:hAnsiTheme="minorHAnsi"/>
          <w:b/>
          <w:sz w:val="28"/>
        </w:rPr>
        <w:t xml:space="preserve"> och andra </w:t>
      </w:r>
      <w:r w:rsidR="00185499" w:rsidRPr="008511BC">
        <w:rPr>
          <w:rFonts w:asciiTheme="minorHAnsi" w:hAnsiTheme="minorHAnsi"/>
          <w:b/>
          <w:sz w:val="28"/>
        </w:rPr>
        <w:t>tjänster</w:t>
      </w:r>
      <w:r w:rsidR="000E4DD7" w:rsidRPr="008511BC">
        <w:rPr>
          <w:rFonts w:asciiTheme="minorHAnsi" w:hAnsiTheme="minorHAnsi"/>
          <w:b/>
          <w:sz w:val="28"/>
        </w:rPr>
        <w:t xml:space="preserve"> som</w:t>
      </w:r>
      <w:r>
        <w:rPr>
          <w:rFonts w:asciiTheme="minorHAnsi" w:hAnsiTheme="minorHAnsi"/>
          <w:b/>
          <w:sz w:val="28"/>
        </w:rPr>
        <w:t xml:space="preserve"> kan tillhandahållas av säljare</w:t>
      </w:r>
      <w:r w:rsidR="000E4DD7" w:rsidRPr="008511BC">
        <w:rPr>
          <w:rFonts w:asciiTheme="minorHAnsi" w:hAnsiTheme="minorHAnsi"/>
          <w:b/>
          <w:sz w:val="28"/>
        </w:rPr>
        <w:t xml:space="preserve"> tillhörande Svenska Stadsnätsföreningen </w:t>
      </w:r>
    </w:p>
    <w:p w14:paraId="1EB5412E" w14:textId="77777777" w:rsidR="00C62E8F" w:rsidRPr="008511BC" w:rsidRDefault="00C62E8F" w:rsidP="00B0090C">
      <w:pPr>
        <w:rPr>
          <w:rFonts w:asciiTheme="minorHAnsi" w:hAnsiTheme="minorHAnsi"/>
          <w:sz w:val="26"/>
        </w:rPr>
      </w:pPr>
    </w:p>
    <w:p w14:paraId="2A92327E" w14:textId="77777777" w:rsidR="00F71207" w:rsidRPr="008511BC" w:rsidRDefault="00F71207" w:rsidP="00F71207">
      <w:pPr>
        <w:pStyle w:val="MAQSText"/>
        <w:rPr>
          <w:rFonts w:asciiTheme="minorHAnsi" w:hAnsiTheme="minorHAnsi"/>
          <w:sz w:val="24"/>
        </w:rPr>
      </w:pPr>
      <w:r w:rsidRPr="008511BC">
        <w:rPr>
          <w:rFonts w:asciiTheme="minorHAnsi" w:hAnsiTheme="minorHAnsi"/>
          <w:sz w:val="24"/>
        </w:rPr>
        <w:t>Detta ramavtal (”</w:t>
      </w:r>
      <w:r w:rsidR="004B3A4F" w:rsidRPr="008511BC">
        <w:rPr>
          <w:rFonts w:asciiTheme="minorHAnsi" w:hAnsiTheme="minorHAnsi"/>
          <w:sz w:val="24"/>
        </w:rPr>
        <w:t>Rama</w:t>
      </w:r>
      <w:r w:rsidRPr="008511BC">
        <w:rPr>
          <w:rFonts w:asciiTheme="minorHAnsi" w:hAnsiTheme="minorHAnsi"/>
          <w:sz w:val="24"/>
        </w:rPr>
        <w:t>vtalet”) har ingåtts mellan</w:t>
      </w:r>
    </w:p>
    <w:p w14:paraId="45A7C8C4" w14:textId="77777777" w:rsidR="00F71207" w:rsidRPr="008511BC" w:rsidRDefault="00A21BB0" w:rsidP="008511BC">
      <w:pPr>
        <w:pStyle w:val="MAQSRecitals1"/>
        <w:spacing w:after="0"/>
        <w:rPr>
          <w:rFonts w:asciiTheme="minorHAnsi" w:hAnsiTheme="minorHAnsi"/>
          <w:sz w:val="24"/>
        </w:rPr>
      </w:pPr>
      <w:r w:rsidRPr="008511BC">
        <w:rPr>
          <w:rFonts w:asciiTheme="minorHAnsi" w:hAnsiTheme="minorHAnsi"/>
          <w:sz w:val="24"/>
        </w:rPr>
        <w:t xml:space="preserve">Svenska Stadsnätsföreningen Servicebolag AB, Orgnr. 556676-6076, </w:t>
      </w:r>
    </w:p>
    <w:p w14:paraId="50CDDB7F" w14:textId="77777777" w:rsidR="006A3177" w:rsidRPr="00A7154E" w:rsidRDefault="00F21CAE" w:rsidP="006A3177">
      <w:pPr>
        <w:pStyle w:val="MAQSRecitals1"/>
        <w:numPr>
          <w:ilvl w:val="0"/>
          <w:numId w:val="0"/>
        </w:numPr>
        <w:spacing w:before="0"/>
        <w:ind w:left="425" w:firstLine="295"/>
        <w:rPr>
          <w:rFonts w:asciiTheme="minorHAnsi" w:hAnsiTheme="minorHAnsi"/>
          <w:sz w:val="24"/>
          <w:szCs w:val="24"/>
        </w:rPr>
      </w:pPr>
      <w:r w:rsidRPr="00A7154E">
        <w:rPr>
          <w:rFonts w:asciiTheme="minorHAnsi" w:hAnsiTheme="minorHAnsi"/>
          <w:sz w:val="24"/>
          <w:szCs w:val="24"/>
        </w:rPr>
        <w:t xml:space="preserve">Holländargatan, 111 </w:t>
      </w:r>
      <w:r w:rsidR="006A3177" w:rsidRPr="00A7154E">
        <w:rPr>
          <w:rFonts w:asciiTheme="minorHAnsi" w:hAnsiTheme="minorHAnsi"/>
          <w:sz w:val="24"/>
          <w:szCs w:val="24"/>
        </w:rPr>
        <w:t>6</w:t>
      </w:r>
      <w:r w:rsidRPr="00A7154E">
        <w:rPr>
          <w:rFonts w:asciiTheme="minorHAnsi" w:hAnsiTheme="minorHAnsi"/>
          <w:sz w:val="24"/>
          <w:szCs w:val="24"/>
        </w:rPr>
        <w:t>0</w:t>
      </w:r>
      <w:r w:rsidR="006A3177" w:rsidRPr="00A7154E">
        <w:rPr>
          <w:rFonts w:asciiTheme="minorHAnsi" w:hAnsiTheme="minorHAnsi"/>
          <w:sz w:val="24"/>
          <w:szCs w:val="24"/>
        </w:rPr>
        <w:t xml:space="preserve"> Stockholm.</w:t>
      </w:r>
      <w:r w:rsidR="000916B0" w:rsidRPr="00A7154E">
        <w:rPr>
          <w:rFonts w:asciiTheme="minorHAnsi" w:hAnsiTheme="minorHAnsi"/>
          <w:sz w:val="24"/>
          <w:szCs w:val="24"/>
        </w:rPr>
        <w:t>”[SSNf]”), och</w:t>
      </w:r>
    </w:p>
    <w:p w14:paraId="046A7E3E" w14:textId="77777777" w:rsidR="00F71207" w:rsidRPr="008511BC" w:rsidRDefault="0032442A" w:rsidP="008511BC">
      <w:pPr>
        <w:pStyle w:val="MAQSRecitals1"/>
        <w:rPr>
          <w:rFonts w:asciiTheme="minorHAnsi" w:hAnsiTheme="minorHAnsi"/>
          <w:sz w:val="24"/>
        </w:rPr>
      </w:pPr>
      <w:r w:rsidRPr="008511BC">
        <w:rPr>
          <w:rFonts w:asciiTheme="minorHAnsi" w:hAnsiTheme="minorHAnsi"/>
          <w:sz w:val="24"/>
        </w:rPr>
        <w:t>[Operatör</w:t>
      </w:r>
      <w:r w:rsidR="004B3A4F" w:rsidRPr="008511BC">
        <w:rPr>
          <w:rFonts w:asciiTheme="minorHAnsi" w:hAnsiTheme="minorHAnsi"/>
          <w:sz w:val="24"/>
        </w:rPr>
        <w:t>]</w:t>
      </w:r>
      <w:r w:rsidR="00F71207" w:rsidRPr="008511BC">
        <w:rPr>
          <w:rFonts w:asciiTheme="minorHAnsi" w:hAnsiTheme="minorHAnsi"/>
          <w:sz w:val="24"/>
        </w:rPr>
        <w:t>, [org.nr], [adress], (”</w:t>
      </w:r>
      <w:r w:rsidR="0003538F">
        <w:rPr>
          <w:rFonts w:asciiTheme="minorHAnsi" w:hAnsiTheme="minorHAnsi"/>
          <w:sz w:val="24"/>
          <w:szCs w:val="24"/>
        </w:rPr>
        <w:t>Köpare</w:t>
      </w:r>
      <w:r w:rsidR="000916B0" w:rsidRPr="00A7154E">
        <w:rPr>
          <w:rFonts w:asciiTheme="minorHAnsi" w:hAnsiTheme="minorHAnsi"/>
          <w:sz w:val="24"/>
          <w:szCs w:val="24"/>
        </w:rPr>
        <w:t>”).</w:t>
      </w:r>
      <w:r w:rsidR="00F21CAE" w:rsidRPr="00A7154E">
        <w:rPr>
          <w:rFonts w:asciiTheme="minorHAnsi" w:hAnsiTheme="minorHAnsi"/>
          <w:sz w:val="24"/>
          <w:szCs w:val="24"/>
        </w:rPr>
        <w:t>__________________________</w:t>
      </w:r>
      <w:r w:rsidR="00B129E9" w:rsidRPr="00A7154E">
        <w:rPr>
          <w:rFonts w:asciiTheme="minorHAnsi" w:hAnsiTheme="minorHAnsi"/>
          <w:sz w:val="24"/>
          <w:szCs w:val="24"/>
        </w:rPr>
        <w:t>___</w:t>
      </w:r>
    </w:p>
    <w:p w14:paraId="0479C19B" w14:textId="77777777" w:rsidR="00F71207" w:rsidRPr="008511BC" w:rsidRDefault="00F71207" w:rsidP="00F71207">
      <w:pPr>
        <w:rPr>
          <w:rFonts w:asciiTheme="minorHAnsi" w:hAnsiTheme="minorHAnsi"/>
          <w:sz w:val="26"/>
        </w:rPr>
      </w:pPr>
      <w:r w:rsidRPr="008511BC">
        <w:rPr>
          <w:rFonts w:asciiTheme="minorHAnsi" w:hAnsiTheme="minorHAnsi"/>
        </w:rPr>
        <w:t>[</w:t>
      </w:r>
      <w:r w:rsidR="004B3A4F" w:rsidRPr="008511BC">
        <w:rPr>
          <w:rFonts w:asciiTheme="minorHAnsi" w:hAnsiTheme="minorHAnsi"/>
        </w:rPr>
        <w:t>SSNf</w:t>
      </w:r>
      <w:r w:rsidRPr="008511BC">
        <w:rPr>
          <w:rFonts w:asciiTheme="minorHAnsi" w:hAnsiTheme="minorHAnsi"/>
        </w:rPr>
        <w:t xml:space="preserve">] och </w:t>
      </w:r>
      <w:r w:rsidR="0032442A">
        <w:rPr>
          <w:rFonts w:asciiTheme="minorHAnsi" w:hAnsiTheme="minorHAnsi"/>
        </w:rPr>
        <w:t>Köpare</w:t>
      </w:r>
      <w:r w:rsidRPr="008511BC">
        <w:rPr>
          <w:rFonts w:asciiTheme="minorHAnsi" w:hAnsiTheme="minorHAnsi"/>
        </w:rPr>
        <w:t xml:space="preserve"> är nedan var för sig benämnda ”</w:t>
      </w:r>
      <w:r w:rsidRPr="008511BC">
        <w:rPr>
          <w:rFonts w:asciiTheme="minorHAnsi" w:hAnsiTheme="minorHAnsi"/>
          <w:b/>
        </w:rPr>
        <w:t>Part</w:t>
      </w:r>
      <w:r w:rsidRPr="008511BC">
        <w:rPr>
          <w:rFonts w:asciiTheme="minorHAnsi" w:hAnsiTheme="minorHAnsi"/>
        </w:rPr>
        <w:t>” samt gemensamt ”</w:t>
      </w:r>
      <w:r w:rsidRPr="008511BC">
        <w:rPr>
          <w:rFonts w:asciiTheme="minorHAnsi" w:hAnsiTheme="minorHAnsi"/>
          <w:b/>
        </w:rPr>
        <w:t>Parterna</w:t>
      </w:r>
      <w:r w:rsidRPr="008511BC">
        <w:rPr>
          <w:rFonts w:asciiTheme="minorHAnsi" w:hAnsiTheme="minorHAnsi"/>
        </w:rPr>
        <w:t>”.</w:t>
      </w:r>
    </w:p>
    <w:p w14:paraId="4E0509CF" w14:textId="77777777" w:rsidR="003D15D4" w:rsidRPr="008511BC" w:rsidRDefault="003D15D4" w:rsidP="00B0090C">
      <w:pPr>
        <w:rPr>
          <w:rFonts w:asciiTheme="minorHAnsi" w:hAnsiTheme="minorHAnsi"/>
          <w:sz w:val="26"/>
        </w:rPr>
      </w:pPr>
    </w:p>
    <w:p w14:paraId="32563460" w14:textId="77777777" w:rsidR="00C62E8F" w:rsidRPr="008511BC" w:rsidRDefault="000E4DD7" w:rsidP="00B0090C">
      <w:pPr>
        <w:rPr>
          <w:rFonts w:asciiTheme="minorHAnsi" w:hAnsiTheme="minorHAnsi"/>
          <w:b/>
          <w:sz w:val="22"/>
        </w:rPr>
      </w:pPr>
      <w:r w:rsidRPr="008511BC">
        <w:rPr>
          <w:rFonts w:asciiTheme="minorHAnsi" w:hAnsiTheme="minorHAnsi"/>
          <w:b/>
          <w:sz w:val="22"/>
        </w:rPr>
        <w:t>Bakgrund</w:t>
      </w:r>
    </w:p>
    <w:p w14:paraId="3024091D" w14:textId="77777777" w:rsidR="00C62E8F" w:rsidRPr="008511BC" w:rsidRDefault="00C62E8F" w:rsidP="00B0090C">
      <w:pPr>
        <w:rPr>
          <w:rFonts w:asciiTheme="minorHAnsi" w:hAnsiTheme="minorHAnsi"/>
          <w:sz w:val="22"/>
        </w:rPr>
      </w:pPr>
    </w:p>
    <w:p w14:paraId="717E66E3" w14:textId="77777777" w:rsidR="00185499" w:rsidRPr="008511BC" w:rsidRDefault="00C62E8F" w:rsidP="00B0090C">
      <w:pPr>
        <w:rPr>
          <w:rFonts w:asciiTheme="minorHAnsi" w:hAnsiTheme="minorHAnsi"/>
          <w:sz w:val="22"/>
        </w:rPr>
      </w:pPr>
      <w:r w:rsidRPr="008511BC">
        <w:rPr>
          <w:rFonts w:asciiTheme="minorHAnsi" w:hAnsiTheme="minorHAnsi"/>
          <w:sz w:val="22"/>
        </w:rPr>
        <w:t xml:space="preserve">Svenska Stadsnätsföreningen har i samarbete med </w:t>
      </w:r>
      <w:r w:rsidR="000E4DD7" w:rsidRPr="008511BC">
        <w:rPr>
          <w:rFonts w:asciiTheme="minorHAnsi" w:hAnsiTheme="minorHAnsi"/>
          <w:sz w:val="22"/>
        </w:rPr>
        <w:t>operatörer</w:t>
      </w:r>
      <w:r w:rsidR="001B6B1D" w:rsidRPr="008511BC">
        <w:rPr>
          <w:rFonts w:asciiTheme="minorHAnsi" w:hAnsiTheme="minorHAnsi"/>
          <w:sz w:val="22"/>
        </w:rPr>
        <w:t>na på marknaden tagit fram ett a</w:t>
      </w:r>
      <w:r w:rsidR="000E4DD7" w:rsidRPr="008511BC">
        <w:rPr>
          <w:rFonts w:asciiTheme="minorHAnsi" w:hAnsiTheme="minorHAnsi"/>
          <w:sz w:val="22"/>
        </w:rPr>
        <w:t>vtalspaket som hanterar avtalsförhållanden mella</w:t>
      </w:r>
      <w:r w:rsidR="006C3E0F" w:rsidRPr="008511BC">
        <w:rPr>
          <w:rFonts w:asciiTheme="minorHAnsi" w:hAnsiTheme="minorHAnsi"/>
          <w:sz w:val="22"/>
        </w:rPr>
        <w:t>n Sveriges stadsnät</w:t>
      </w:r>
      <w:r w:rsidR="00151B5E">
        <w:rPr>
          <w:rFonts w:asciiTheme="minorHAnsi" w:hAnsiTheme="minorHAnsi"/>
          <w:sz w:val="22"/>
          <w:szCs w:val="22"/>
        </w:rPr>
        <w:t>/säljare</w:t>
      </w:r>
      <w:r w:rsidR="006C3E0F" w:rsidRPr="008511BC">
        <w:rPr>
          <w:rFonts w:asciiTheme="minorHAnsi" w:hAnsiTheme="minorHAnsi"/>
          <w:sz w:val="22"/>
        </w:rPr>
        <w:t xml:space="preserve"> och </w:t>
      </w:r>
      <w:r w:rsidR="00151B5E">
        <w:rPr>
          <w:rFonts w:asciiTheme="minorHAnsi" w:hAnsiTheme="minorHAnsi"/>
          <w:sz w:val="22"/>
          <w:szCs w:val="22"/>
        </w:rPr>
        <w:t>köpare</w:t>
      </w:r>
      <w:r w:rsidR="006C3E0F" w:rsidRPr="008511BC">
        <w:rPr>
          <w:rFonts w:asciiTheme="minorHAnsi" w:hAnsiTheme="minorHAnsi"/>
          <w:sz w:val="22"/>
        </w:rPr>
        <w:t>/operatörer. Avtalspaket</w:t>
      </w:r>
      <w:r w:rsidR="00A730DF" w:rsidRPr="008511BC">
        <w:rPr>
          <w:rFonts w:asciiTheme="minorHAnsi" w:hAnsiTheme="minorHAnsi"/>
          <w:sz w:val="22"/>
        </w:rPr>
        <w:t>et</w:t>
      </w:r>
      <w:r w:rsidR="006C3E0F" w:rsidRPr="008511BC">
        <w:rPr>
          <w:rFonts w:asciiTheme="minorHAnsi" w:hAnsiTheme="minorHAnsi"/>
          <w:sz w:val="22"/>
        </w:rPr>
        <w:t xml:space="preserve"> avser de </w:t>
      </w:r>
      <w:r w:rsidR="00AF4D9F" w:rsidRPr="008511BC">
        <w:rPr>
          <w:rFonts w:asciiTheme="minorHAnsi" w:hAnsiTheme="minorHAnsi"/>
          <w:sz w:val="22"/>
        </w:rPr>
        <w:t xml:space="preserve">tjänster </w:t>
      </w:r>
      <w:r w:rsidR="006C3E0F" w:rsidRPr="008511BC">
        <w:rPr>
          <w:rFonts w:asciiTheme="minorHAnsi" w:hAnsiTheme="minorHAnsi"/>
          <w:sz w:val="22"/>
        </w:rPr>
        <w:t>som kan levereras idag, till exempel</w:t>
      </w:r>
      <w:r w:rsidR="000E4DD7" w:rsidRPr="008511BC">
        <w:rPr>
          <w:rFonts w:asciiTheme="minorHAnsi" w:hAnsiTheme="minorHAnsi"/>
          <w:sz w:val="22"/>
        </w:rPr>
        <w:t xml:space="preserve"> </w:t>
      </w:r>
      <w:r w:rsidR="006C3E0F" w:rsidRPr="008511BC">
        <w:rPr>
          <w:rFonts w:asciiTheme="minorHAnsi" w:hAnsiTheme="minorHAnsi"/>
          <w:sz w:val="22"/>
        </w:rPr>
        <w:t xml:space="preserve">svartfiber och kapacitet, men även andra </w:t>
      </w:r>
      <w:r w:rsidR="00AF4D9F" w:rsidRPr="008511BC">
        <w:rPr>
          <w:rFonts w:asciiTheme="minorHAnsi" w:hAnsiTheme="minorHAnsi"/>
          <w:sz w:val="22"/>
        </w:rPr>
        <w:t xml:space="preserve">tjänster </w:t>
      </w:r>
      <w:r w:rsidR="006C3E0F" w:rsidRPr="008511BC">
        <w:rPr>
          <w:rFonts w:asciiTheme="minorHAnsi" w:hAnsiTheme="minorHAnsi"/>
          <w:sz w:val="22"/>
        </w:rPr>
        <w:t xml:space="preserve">ska successivt </w:t>
      </w:r>
      <w:r w:rsidR="009C2DFA" w:rsidRPr="008511BC">
        <w:rPr>
          <w:rFonts w:asciiTheme="minorHAnsi" w:hAnsiTheme="minorHAnsi"/>
          <w:sz w:val="22"/>
        </w:rPr>
        <w:t xml:space="preserve">i framtiden </w:t>
      </w:r>
      <w:r w:rsidR="006C3E0F" w:rsidRPr="008511BC">
        <w:rPr>
          <w:rFonts w:asciiTheme="minorHAnsi" w:hAnsiTheme="minorHAnsi"/>
          <w:sz w:val="22"/>
        </w:rPr>
        <w:t xml:space="preserve">kunna </w:t>
      </w:r>
      <w:r w:rsidR="009C2DFA" w:rsidRPr="008511BC">
        <w:rPr>
          <w:rFonts w:asciiTheme="minorHAnsi" w:hAnsiTheme="minorHAnsi"/>
          <w:sz w:val="22"/>
        </w:rPr>
        <w:t xml:space="preserve">levereras och beskrivas i </w:t>
      </w:r>
      <w:r w:rsidR="00AF4D9F" w:rsidRPr="008511BC">
        <w:rPr>
          <w:rFonts w:asciiTheme="minorHAnsi" w:hAnsiTheme="minorHAnsi"/>
          <w:sz w:val="22"/>
        </w:rPr>
        <w:t xml:space="preserve">tjänstespecifika </w:t>
      </w:r>
      <w:r w:rsidR="006C3E0F" w:rsidRPr="008511BC">
        <w:rPr>
          <w:rFonts w:asciiTheme="minorHAnsi" w:hAnsiTheme="minorHAnsi"/>
          <w:sz w:val="22"/>
        </w:rPr>
        <w:t>dokument/bilagor</w:t>
      </w:r>
      <w:r w:rsidR="009C2DFA" w:rsidRPr="008511BC">
        <w:rPr>
          <w:rFonts w:asciiTheme="minorHAnsi" w:hAnsiTheme="minorHAnsi"/>
          <w:sz w:val="22"/>
        </w:rPr>
        <w:t xml:space="preserve"> till </w:t>
      </w:r>
      <w:r w:rsidR="0032442A" w:rsidRPr="008511BC">
        <w:rPr>
          <w:rFonts w:asciiTheme="minorHAnsi" w:hAnsiTheme="minorHAnsi"/>
          <w:sz w:val="22"/>
        </w:rPr>
        <w:t>Avtalspaketet</w:t>
      </w:r>
      <w:r w:rsidR="006C3E0F" w:rsidRPr="008511BC">
        <w:rPr>
          <w:rFonts w:asciiTheme="minorHAnsi" w:hAnsiTheme="minorHAnsi"/>
          <w:sz w:val="22"/>
        </w:rPr>
        <w:t>.</w:t>
      </w:r>
      <w:r w:rsidR="00C36598" w:rsidRPr="00A7154E">
        <w:rPr>
          <w:rFonts w:asciiTheme="minorHAnsi" w:hAnsiTheme="minorHAnsi"/>
          <w:sz w:val="22"/>
          <w:szCs w:val="22"/>
        </w:rPr>
        <w:t xml:space="preserve"> </w:t>
      </w:r>
    </w:p>
    <w:p w14:paraId="193E0C00" w14:textId="77777777" w:rsidR="006A7EBF" w:rsidRPr="008511BC" w:rsidRDefault="006A7EBF" w:rsidP="00B0090C">
      <w:pPr>
        <w:rPr>
          <w:rFonts w:asciiTheme="minorHAnsi" w:hAnsiTheme="minorHAnsi"/>
          <w:sz w:val="22"/>
        </w:rPr>
      </w:pPr>
      <w:bookmarkStart w:id="0" w:name="_GoBack"/>
      <w:bookmarkEnd w:id="0"/>
    </w:p>
    <w:p w14:paraId="7C5F2773" w14:textId="77777777" w:rsidR="006A7EBF" w:rsidRPr="00796630" w:rsidRDefault="00440AD4" w:rsidP="008511BC">
      <w:pPr>
        <w:jc w:val="center"/>
        <w:rPr>
          <w:rFonts w:asciiTheme="minorHAnsi" w:hAnsiTheme="minorHAnsi"/>
        </w:rPr>
      </w:pPr>
      <w:r>
        <w:rPr>
          <w:noProof/>
          <w:lang w:val="en-US" w:eastAsia="en-US"/>
        </w:rPr>
        <w:drawing>
          <wp:inline distT="0" distB="0" distL="0" distR="0" wp14:anchorId="5A23F47F" wp14:editId="30679590">
            <wp:extent cx="4658264" cy="3266603"/>
            <wp:effectExtent l="0" t="0" r="952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83438" cy="3284256"/>
                    </a:xfrm>
                    <a:prstGeom prst="rect">
                      <a:avLst/>
                    </a:prstGeom>
                  </pic:spPr>
                </pic:pic>
              </a:graphicData>
            </a:graphic>
          </wp:inline>
        </w:drawing>
      </w:r>
    </w:p>
    <w:p w14:paraId="6979639B" w14:textId="77777777" w:rsidR="00E56A46" w:rsidRPr="008511BC" w:rsidRDefault="00E56A46" w:rsidP="00B0090C">
      <w:pPr>
        <w:rPr>
          <w:rFonts w:asciiTheme="minorHAnsi" w:hAnsiTheme="minorHAnsi"/>
          <w:sz w:val="22"/>
        </w:rPr>
      </w:pPr>
    </w:p>
    <w:p w14:paraId="70EF22D3" w14:textId="77777777" w:rsidR="00E56A46" w:rsidRPr="008511BC" w:rsidRDefault="00E56A46" w:rsidP="00B0090C">
      <w:pPr>
        <w:rPr>
          <w:rFonts w:asciiTheme="minorHAnsi" w:hAnsiTheme="minorHAnsi"/>
          <w:sz w:val="22"/>
        </w:rPr>
      </w:pPr>
    </w:p>
    <w:p w14:paraId="2117D99D" w14:textId="77777777" w:rsidR="00C62E8F" w:rsidRPr="008511BC" w:rsidRDefault="00C62E8F" w:rsidP="00B0090C">
      <w:pPr>
        <w:rPr>
          <w:rFonts w:asciiTheme="minorHAnsi" w:hAnsiTheme="minorHAnsi"/>
          <w:b/>
          <w:sz w:val="22"/>
        </w:rPr>
      </w:pPr>
      <w:r w:rsidRPr="008511BC">
        <w:rPr>
          <w:rFonts w:asciiTheme="minorHAnsi" w:hAnsiTheme="minorHAnsi"/>
          <w:b/>
          <w:sz w:val="22"/>
        </w:rPr>
        <w:t>1.</w:t>
      </w:r>
      <w:r w:rsidRPr="008511BC">
        <w:rPr>
          <w:rFonts w:asciiTheme="minorHAnsi" w:hAnsiTheme="minorHAnsi"/>
          <w:b/>
          <w:sz w:val="22"/>
        </w:rPr>
        <w:tab/>
      </w:r>
      <w:r w:rsidR="006C3E0F" w:rsidRPr="008511BC">
        <w:rPr>
          <w:rFonts w:asciiTheme="minorHAnsi" w:hAnsiTheme="minorHAnsi"/>
          <w:b/>
          <w:sz w:val="22"/>
        </w:rPr>
        <w:t>Avtalspaketets</w:t>
      </w:r>
      <w:r w:rsidRPr="008511BC">
        <w:rPr>
          <w:rFonts w:asciiTheme="minorHAnsi" w:hAnsiTheme="minorHAnsi"/>
          <w:b/>
          <w:sz w:val="22"/>
        </w:rPr>
        <w:t xml:space="preserve"> uppbyggnad</w:t>
      </w:r>
    </w:p>
    <w:p w14:paraId="2B041150" w14:textId="77777777" w:rsidR="00C62E8F" w:rsidRPr="008511BC" w:rsidRDefault="00C62E8F" w:rsidP="00B0090C">
      <w:pPr>
        <w:rPr>
          <w:rFonts w:asciiTheme="minorHAnsi" w:hAnsiTheme="minorHAnsi"/>
          <w:sz w:val="22"/>
        </w:rPr>
      </w:pPr>
    </w:p>
    <w:p w14:paraId="5618E328" w14:textId="77777777" w:rsidR="00C62E8F" w:rsidRPr="008511BC" w:rsidRDefault="00C62E8F" w:rsidP="00B0090C">
      <w:pPr>
        <w:numPr>
          <w:ilvl w:val="1"/>
          <w:numId w:val="12"/>
        </w:numPr>
        <w:ind w:left="0" w:firstLine="0"/>
        <w:rPr>
          <w:rFonts w:asciiTheme="minorHAnsi" w:hAnsiTheme="minorHAnsi"/>
          <w:sz w:val="22"/>
        </w:rPr>
      </w:pPr>
    </w:p>
    <w:p w14:paraId="13CF5F1C" w14:textId="77777777" w:rsidR="008F220C" w:rsidRPr="008511BC" w:rsidRDefault="002B08D4" w:rsidP="00B0090C">
      <w:pPr>
        <w:rPr>
          <w:rFonts w:asciiTheme="minorHAnsi" w:hAnsiTheme="minorHAnsi"/>
          <w:sz w:val="22"/>
        </w:rPr>
      </w:pPr>
      <w:r w:rsidRPr="008511BC">
        <w:rPr>
          <w:rFonts w:asciiTheme="minorHAnsi" w:hAnsiTheme="minorHAnsi"/>
          <w:sz w:val="22"/>
        </w:rPr>
        <w:t>Avtalspaketet är uppbyggt enligt följande och där de vid</w:t>
      </w:r>
      <w:r w:rsidRPr="008511BC">
        <w:rPr>
          <w:rFonts w:asciiTheme="minorHAnsi" w:hAnsiTheme="minorHAnsi"/>
        </w:rPr>
        <w:t xml:space="preserve"> eventuella motstridigheter i avtalshandlingarna har företräde i följande ordning</w:t>
      </w:r>
    </w:p>
    <w:p w14:paraId="15806607" w14:textId="77777777" w:rsidR="008F220C" w:rsidRPr="008511BC" w:rsidRDefault="008F220C" w:rsidP="008F220C">
      <w:pPr>
        <w:numPr>
          <w:ilvl w:val="0"/>
          <w:numId w:val="13"/>
        </w:numPr>
        <w:rPr>
          <w:rFonts w:asciiTheme="minorHAnsi" w:hAnsiTheme="minorHAnsi"/>
          <w:sz w:val="22"/>
        </w:rPr>
      </w:pPr>
      <w:r w:rsidRPr="008511BC">
        <w:rPr>
          <w:rFonts w:asciiTheme="minorHAnsi" w:hAnsiTheme="minorHAnsi"/>
          <w:sz w:val="22"/>
        </w:rPr>
        <w:t xml:space="preserve">Avropsavtal för specifikt avropad </w:t>
      </w:r>
      <w:r w:rsidR="00A730DF" w:rsidRPr="008511BC">
        <w:rPr>
          <w:rFonts w:asciiTheme="minorHAnsi" w:hAnsiTheme="minorHAnsi"/>
          <w:sz w:val="22"/>
        </w:rPr>
        <w:t>tjänst</w:t>
      </w:r>
    </w:p>
    <w:p w14:paraId="79D6DE80" w14:textId="77777777" w:rsidR="008F220C" w:rsidRPr="008511BC" w:rsidRDefault="008F220C" w:rsidP="008F220C">
      <w:pPr>
        <w:numPr>
          <w:ilvl w:val="0"/>
          <w:numId w:val="13"/>
        </w:numPr>
        <w:rPr>
          <w:rFonts w:asciiTheme="minorHAnsi" w:hAnsiTheme="minorHAnsi"/>
          <w:sz w:val="22"/>
        </w:rPr>
      </w:pPr>
      <w:r w:rsidRPr="008511BC">
        <w:rPr>
          <w:rFonts w:asciiTheme="minorHAnsi" w:hAnsiTheme="minorHAnsi"/>
          <w:sz w:val="22"/>
        </w:rPr>
        <w:t xml:space="preserve">Särskilda </w:t>
      </w:r>
      <w:r w:rsidR="002C0728" w:rsidRPr="008511BC">
        <w:rPr>
          <w:rFonts w:asciiTheme="minorHAnsi" w:hAnsiTheme="minorHAnsi"/>
          <w:sz w:val="22"/>
        </w:rPr>
        <w:t>villkor (om sådana finns)</w:t>
      </w:r>
    </w:p>
    <w:p w14:paraId="4322CB09" w14:textId="77777777" w:rsidR="008F220C" w:rsidRPr="008511BC" w:rsidRDefault="008F220C" w:rsidP="008F220C">
      <w:pPr>
        <w:numPr>
          <w:ilvl w:val="0"/>
          <w:numId w:val="13"/>
        </w:numPr>
        <w:rPr>
          <w:rFonts w:asciiTheme="minorHAnsi" w:hAnsiTheme="minorHAnsi"/>
          <w:sz w:val="22"/>
        </w:rPr>
      </w:pPr>
      <w:r w:rsidRPr="008511BC">
        <w:rPr>
          <w:rFonts w:asciiTheme="minorHAnsi" w:hAnsiTheme="minorHAnsi"/>
          <w:sz w:val="22"/>
        </w:rPr>
        <w:t>Allmänna villkor</w:t>
      </w:r>
      <w:r w:rsidR="007563B1" w:rsidRPr="008511BC">
        <w:rPr>
          <w:rFonts w:asciiTheme="minorHAnsi" w:hAnsiTheme="minorHAnsi"/>
          <w:sz w:val="22"/>
        </w:rPr>
        <w:t xml:space="preserve"> för hyrda förbindelser</w:t>
      </w:r>
    </w:p>
    <w:p w14:paraId="28D3FFE6" w14:textId="77777777" w:rsidR="008F220C" w:rsidRPr="008511BC" w:rsidRDefault="008F220C" w:rsidP="008F220C">
      <w:pPr>
        <w:numPr>
          <w:ilvl w:val="0"/>
          <w:numId w:val="13"/>
        </w:numPr>
        <w:rPr>
          <w:rFonts w:asciiTheme="minorHAnsi" w:hAnsiTheme="minorHAnsi"/>
          <w:sz w:val="22"/>
        </w:rPr>
      </w:pPr>
      <w:r w:rsidRPr="008511BC">
        <w:rPr>
          <w:rFonts w:asciiTheme="minorHAnsi" w:hAnsiTheme="minorHAnsi"/>
          <w:sz w:val="22"/>
        </w:rPr>
        <w:t>Servicenivåer</w:t>
      </w:r>
    </w:p>
    <w:p w14:paraId="680CD60C" w14:textId="77777777" w:rsidR="00C62E8F" w:rsidRPr="008511BC" w:rsidRDefault="00140034" w:rsidP="008F220C">
      <w:pPr>
        <w:numPr>
          <w:ilvl w:val="0"/>
          <w:numId w:val="13"/>
        </w:numPr>
        <w:rPr>
          <w:rFonts w:asciiTheme="minorHAnsi" w:hAnsiTheme="minorHAnsi"/>
          <w:sz w:val="22"/>
        </w:rPr>
      </w:pPr>
      <w:r w:rsidRPr="008511BC">
        <w:rPr>
          <w:rFonts w:asciiTheme="minorHAnsi" w:hAnsiTheme="minorHAnsi"/>
          <w:sz w:val="22"/>
        </w:rPr>
        <w:t>Tjänstespecifikation</w:t>
      </w:r>
      <w:r w:rsidR="00C62E8F" w:rsidRPr="008511BC">
        <w:rPr>
          <w:rFonts w:asciiTheme="minorHAnsi" w:hAnsiTheme="minorHAnsi"/>
          <w:sz w:val="22"/>
        </w:rPr>
        <w:br/>
      </w:r>
    </w:p>
    <w:p w14:paraId="4F7C6CBD" w14:textId="77777777" w:rsidR="00C62E8F" w:rsidRPr="008511BC" w:rsidRDefault="00C62E8F" w:rsidP="00B0090C">
      <w:pPr>
        <w:numPr>
          <w:ilvl w:val="1"/>
          <w:numId w:val="12"/>
        </w:numPr>
        <w:ind w:left="0" w:firstLine="0"/>
        <w:rPr>
          <w:rFonts w:asciiTheme="minorHAnsi" w:hAnsiTheme="minorHAnsi"/>
          <w:sz w:val="22"/>
        </w:rPr>
      </w:pPr>
    </w:p>
    <w:p w14:paraId="73647B74" w14:textId="77777777" w:rsidR="00B0090C" w:rsidRPr="008511BC" w:rsidRDefault="00865347" w:rsidP="00B0090C">
      <w:pPr>
        <w:rPr>
          <w:rFonts w:asciiTheme="minorHAnsi" w:hAnsiTheme="minorHAnsi"/>
          <w:sz w:val="22"/>
        </w:rPr>
      </w:pPr>
      <w:r w:rsidRPr="008511BC">
        <w:rPr>
          <w:rFonts w:asciiTheme="minorHAnsi" w:hAnsiTheme="minorHAnsi"/>
          <w:sz w:val="22"/>
        </w:rPr>
        <w:t xml:space="preserve">I varje Avropsavtal som undertecknas </w:t>
      </w:r>
      <w:r w:rsidR="008511BC" w:rsidRPr="008511BC">
        <w:rPr>
          <w:rFonts w:asciiTheme="minorHAnsi" w:hAnsiTheme="minorHAnsi"/>
          <w:sz w:val="22"/>
        </w:rPr>
        <w:t xml:space="preserve">mellan </w:t>
      </w:r>
      <w:r w:rsidR="008511BC">
        <w:rPr>
          <w:rFonts w:asciiTheme="minorHAnsi" w:hAnsiTheme="minorHAnsi"/>
          <w:bCs/>
          <w:sz w:val="22"/>
          <w:szCs w:val="22"/>
        </w:rPr>
        <w:t>Säljare</w:t>
      </w:r>
      <w:r w:rsidR="00B8643D" w:rsidRPr="008511BC">
        <w:rPr>
          <w:rFonts w:asciiTheme="minorHAnsi" w:hAnsiTheme="minorHAnsi"/>
          <w:sz w:val="22"/>
        </w:rPr>
        <w:t xml:space="preserve"> </w:t>
      </w:r>
      <w:r w:rsidRPr="008511BC">
        <w:rPr>
          <w:rFonts w:asciiTheme="minorHAnsi" w:hAnsiTheme="minorHAnsi"/>
          <w:sz w:val="22"/>
        </w:rPr>
        <w:t xml:space="preserve">och </w:t>
      </w:r>
      <w:r w:rsidR="00023F4C" w:rsidRPr="005A276A">
        <w:rPr>
          <w:rFonts w:asciiTheme="minorHAnsi" w:hAnsiTheme="minorHAnsi"/>
          <w:bCs/>
          <w:sz w:val="22"/>
          <w:szCs w:val="22"/>
        </w:rPr>
        <w:t>Köpare</w:t>
      </w:r>
      <w:r w:rsidRPr="008511BC">
        <w:rPr>
          <w:rFonts w:asciiTheme="minorHAnsi" w:hAnsiTheme="minorHAnsi"/>
          <w:sz w:val="22"/>
        </w:rPr>
        <w:t xml:space="preserve"> ska det framgå vilka övriga dokument i Avtalspaketet som gäller för avropet. Allmänna villkor, Servicenivåer och </w:t>
      </w:r>
      <w:r w:rsidR="00AF4D9F" w:rsidRPr="008511BC">
        <w:rPr>
          <w:rFonts w:asciiTheme="minorHAnsi" w:hAnsiTheme="minorHAnsi"/>
          <w:sz w:val="22"/>
        </w:rPr>
        <w:t>Tjänstespecifika</w:t>
      </w:r>
      <w:r w:rsidR="00847F68" w:rsidRPr="008511BC">
        <w:rPr>
          <w:rFonts w:asciiTheme="minorHAnsi" w:hAnsiTheme="minorHAnsi"/>
          <w:sz w:val="22"/>
        </w:rPr>
        <w:t>tion</w:t>
      </w:r>
      <w:r w:rsidRPr="008511BC">
        <w:rPr>
          <w:rFonts w:asciiTheme="minorHAnsi" w:hAnsiTheme="minorHAnsi"/>
          <w:sz w:val="22"/>
        </w:rPr>
        <w:t xml:space="preserve"> ska alltid ingå.</w:t>
      </w:r>
    </w:p>
    <w:p w14:paraId="70E10773" w14:textId="77777777" w:rsidR="00B0090C" w:rsidRPr="008511BC" w:rsidRDefault="00B0090C" w:rsidP="00B0090C">
      <w:pPr>
        <w:rPr>
          <w:rFonts w:asciiTheme="minorHAnsi" w:hAnsiTheme="minorHAnsi"/>
          <w:sz w:val="22"/>
        </w:rPr>
      </w:pPr>
    </w:p>
    <w:p w14:paraId="03E7BFCA" w14:textId="77777777" w:rsidR="00B0090C" w:rsidRPr="008511BC" w:rsidRDefault="00B0090C" w:rsidP="00B0090C">
      <w:pPr>
        <w:rPr>
          <w:rFonts w:asciiTheme="minorHAnsi" w:hAnsiTheme="minorHAnsi"/>
          <w:b/>
          <w:sz w:val="22"/>
        </w:rPr>
      </w:pPr>
    </w:p>
    <w:p w14:paraId="6CB56958" w14:textId="77777777" w:rsidR="000460D9" w:rsidRPr="008511BC" w:rsidRDefault="000460D9" w:rsidP="00B0090C">
      <w:pPr>
        <w:rPr>
          <w:rFonts w:asciiTheme="minorHAnsi" w:hAnsiTheme="minorHAnsi"/>
          <w:b/>
          <w:sz w:val="22"/>
        </w:rPr>
      </w:pPr>
      <w:r w:rsidRPr="008511BC">
        <w:rPr>
          <w:rFonts w:asciiTheme="minorHAnsi" w:hAnsiTheme="minorHAnsi"/>
          <w:b/>
          <w:sz w:val="22"/>
        </w:rPr>
        <w:t>2.</w:t>
      </w:r>
      <w:r w:rsidRPr="008511BC">
        <w:rPr>
          <w:rFonts w:asciiTheme="minorHAnsi" w:hAnsiTheme="minorHAnsi"/>
          <w:b/>
          <w:sz w:val="22"/>
        </w:rPr>
        <w:tab/>
      </w:r>
      <w:r w:rsidR="00C62E8F" w:rsidRPr="00A7154E">
        <w:rPr>
          <w:rFonts w:asciiTheme="minorHAnsi" w:hAnsiTheme="minorHAnsi"/>
          <w:b/>
          <w:bCs/>
          <w:sz w:val="22"/>
          <w:szCs w:val="22"/>
        </w:rPr>
        <w:t>Parternas ansvar</w:t>
      </w:r>
    </w:p>
    <w:p w14:paraId="06974152" w14:textId="77777777" w:rsidR="000460D9" w:rsidRPr="008511BC" w:rsidRDefault="000460D9" w:rsidP="00B0090C">
      <w:pPr>
        <w:rPr>
          <w:rFonts w:asciiTheme="minorHAnsi" w:hAnsiTheme="minorHAnsi"/>
          <w:sz w:val="22"/>
        </w:rPr>
      </w:pPr>
    </w:p>
    <w:p w14:paraId="73B18D13" w14:textId="77777777" w:rsidR="000460D9" w:rsidRPr="008511BC" w:rsidRDefault="000460D9" w:rsidP="00B0090C">
      <w:pPr>
        <w:rPr>
          <w:rFonts w:asciiTheme="minorHAnsi" w:hAnsiTheme="minorHAnsi"/>
          <w:sz w:val="22"/>
        </w:rPr>
      </w:pPr>
      <w:r w:rsidRPr="008511BC">
        <w:rPr>
          <w:rFonts w:asciiTheme="minorHAnsi" w:hAnsiTheme="minorHAnsi"/>
          <w:sz w:val="22"/>
        </w:rPr>
        <w:t>2.1</w:t>
      </w:r>
      <w:r w:rsidRPr="008511BC">
        <w:rPr>
          <w:rFonts w:asciiTheme="minorHAnsi" w:hAnsiTheme="minorHAnsi"/>
          <w:sz w:val="22"/>
        </w:rPr>
        <w:tab/>
      </w:r>
    </w:p>
    <w:p w14:paraId="7D7E0B22" w14:textId="63B7DF49" w:rsidR="00AF4D9F" w:rsidRPr="008511BC" w:rsidRDefault="0003538F" w:rsidP="00AF4D9F">
      <w:pPr>
        <w:rPr>
          <w:rFonts w:asciiTheme="minorHAnsi" w:hAnsiTheme="minorHAnsi"/>
          <w:sz w:val="22"/>
        </w:rPr>
      </w:pPr>
      <w:r>
        <w:rPr>
          <w:rFonts w:asciiTheme="minorHAnsi" w:hAnsiTheme="minorHAnsi"/>
          <w:bCs/>
          <w:sz w:val="22"/>
          <w:szCs w:val="22"/>
        </w:rPr>
        <w:t>Köparen</w:t>
      </w:r>
      <w:r w:rsidR="009C2DFA" w:rsidRPr="008511BC">
        <w:rPr>
          <w:rFonts w:asciiTheme="minorHAnsi" w:hAnsiTheme="minorHAnsi"/>
          <w:sz w:val="22"/>
        </w:rPr>
        <w:t xml:space="preserve"> </w:t>
      </w:r>
      <w:r w:rsidR="005476D9">
        <w:rPr>
          <w:rFonts w:asciiTheme="minorHAnsi" w:hAnsiTheme="minorHAnsi"/>
          <w:sz w:val="22"/>
        </w:rPr>
        <w:t>bör</w:t>
      </w:r>
      <w:r w:rsidR="001F2D23">
        <w:rPr>
          <w:rFonts w:asciiTheme="minorHAnsi" w:hAnsiTheme="minorHAnsi"/>
          <w:sz w:val="22"/>
        </w:rPr>
        <w:t xml:space="preserve"> </w:t>
      </w:r>
      <w:r w:rsidR="00AF4D9F" w:rsidRPr="008511BC">
        <w:rPr>
          <w:rFonts w:asciiTheme="minorHAnsi" w:hAnsiTheme="minorHAnsi"/>
          <w:sz w:val="22"/>
        </w:rPr>
        <w:t xml:space="preserve">från och med </w:t>
      </w:r>
      <w:r w:rsidR="00AF4D9F" w:rsidRPr="00A7154E">
        <w:rPr>
          <w:rFonts w:asciiTheme="minorHAnsi" w:hAnsiTheme="minorHAnsi"/>
          <w:bCs/>
          <w:sz w:val="22"/>
          <w:szCs w:val="22"/>
        </w:rPr>
        <w:t>undertecknande</w:t>
      </w:r>
      <w:r w:rsidR="00AF4D9F" w:rsidRPr="008511BC">
        <w:rPr>
          <w:rFonts w:asciiTheme="minorHAnsi" w:hAnsiTheme="minorHAnsi"/>
          <w:sz w:val="22"/>
        </w:rPr>
        <w:t xml:space="preserve"> av detta Ramavtal använda Avtalspaketet vid </w:t>
      </w:r>
      <w:r w:rsidR="00C36598" w:rsidRPr="00A7154E">
        <w:rPr>
          <w:rFonts w:asciiTheme="minorHAnsi" w:hAnsiTheme="minorHAnsi"/>
          <w:bCs/>
          <w:sz w:val="22"/>
          <w:szCs w:val="22"/>
        </w:rPr>
        <w:t>anbudsarbete och avtalstecknande för</w:t>
      </w:r>
      <w:r w:rsidR="00AF4D9F" w:rsidRPr="008511BC">
        <w:rPr>
          <w:rFonts w:asciiTheme="minorHAnsi" w:hAnsiTheme="minorHAnsi"/>
          <w:sz w:val="22"/>
        </w:rPr>
        <w:t xml:space="preserve"> nya tjänster.</w:t>
      </w:r>
    </w:p>
    <w:p w14:paraId="677E13A8" w14:textId="77777777" w:rsidR="00AF4D9F" w:rsidRPr="008511BC" w:rsidRDefault="00AF4D9F" w:rsidP="00AF4D9F">
      <w:pPr>
        <w:rPr>
          <w:rFonts w:asciiTheme="minorHAnsi" w:hAnsiTheme="minorHAnsi"/>
          <w:sz w:val="22"/>
        </w:rPr>
      </w:pPr>
    </w:p>
    <w:p w14:paraId="6AC4FB0E" w14:textId="77777777" w:rsidR="00C62E8F" w:rsidRPr="008511BC" w:rsidRDefault="00AF4D9F" w:rsidP="00B0090C">
      <w:pPr>
        <w:rPr>
          <w:rFonts w:asciiTheme="minorHAnsi" w:hAnsiTheme="minorHAnsi"/>
          <w:sz w:val="22"/>
        </w:rPr>
      </w:pPr>
      <w:r w:rsidRPr="008511BC">
        <w:rPr>
          <w:rFonts w:asciiTheme="minorHAnsi" w:hAnsiTheme="minorHAnsi"/>
          <w:sz w:val="22"/>
        </w:rPr>
        <w:t>2</w:t>
      </w:r>
      <w:r w:rsidR="00C62E8F" w:rsidRPr="00A7154E">
        <w:rPr>
          <w:rFonts w:asciiTheme="minorHAnsi" w:hAnsiTheme="minorHAnsi"/>
          <w:bCs/>
          <w:sz w:val="22"/>
          <w:szCs w:val="22"/>
        </w:rPr>
        <w:t>.</w:t>
      </w:r>
      <w:r w:rsidRPr="00A7154E">
        <w:rPr>
          <w:rFonts w:asciiTheme="minorHAnsi" w:hAnsiTheme="minorHAnsi"/>
          <w:bCs/>
          <w:sz w:val="22"/>
          <w:szCs w:val="22"/>
        </w:rPr>
        <w:t>2</w:t>
      </w:r>
      <w:r w:rsidR="00C62E8F" w:rsidRPr="008511BC">
        <w:rPr>
          <w:rFonts w:asciiTheme="minorHAnsi" w:hAnsiTheme="minorHAnsi"/>
          <w:sz w:val="22"/>
        </w:rPr>
        <w:tab/>
      </w:r>
    </w:p>
    <w:p w14:paraId="21E03EED" w14:textId="77777777" w:rsidR="00494505" w:rsidRPr="008511BC" w:rsidRDefault="0032442A" w:rsidP="00B0090C">
      <w:pPr>
        <w:rPr>
          <w:rFonts w:asciiTheme="minorHAnsi" w:hAnsiTheme="minorHAnsi"/>
          <w:sz w:val="22"/>
        </w:rPr>
      </w:pPr>
      <w:r>
        <w:rPr>
          <w:rFonts w:asciiTheme="minorHAnsi" w:hAnsiTheme="minorHAnsi"/>
          <w:bCs/>
          <w:sz w:val="22"/>
          <w:szCs w:val="22"/>
        </w:rPr>
        <w:t>Köparen</w:t>
      </w:r>
      <w:r w:rsidR="00E2373B" w:rsidRPr="008511BC">
        <w:rPr>
          <w:rFonts w:asciiTheme="minorHAnsi" w:hAnsiTheme="minorHAnsi"/>
          <w:sz w:val="22"/>
        </w:rPr>
        <w:t xml:space="preserve"> </w:t>
      </w:r>
      <w:r w:rsidR="00C62E8F" w:rsidRPr="008511BC">
        <w:rPr>
          <w:rFonts w:asciiTheme="minorHAnsi" w:hAnsiTheme="minorHAnsi"/>
          <w:sz w:val="22"/>
        </w:rPr>
        <w:t xml:space="preserve">förbinder sig att följa </w:t>
      </w:r>
      <w:r w:rsidR="001B6B1D" w:rsidRPr="008511BC">
        <w:rPr>
          <w:rFonts w:asciiTheme="minorHAnsi" w:hAnsiTheme="minorHAnsi"/>
          <w:sz w:val="22"/>
        </w:rPr>
        <w:t>A</w:t>
      </w:r>
      <w:r w:rsidR="00865347" w:rsidRPr="008511BC">
        <w:rPr>
          <w:rFonts w:asciiTheme="minorHAnsi" w:hAnsiTheme="minorHAnsi"/>
          <w:sz w:val="22"/>
        </w:rPr>
        <w:t>vtalspaketets innehåll efter det att Avropsavtal undertecknats</w:t>
      </w:r>
      <w:r w:rsidR="00C62E8F" w:rsidRPr="008511BC">
        <w:rPr>
          <w:rFonts w:asciiTheme="minorHAnsi" w:hAnsiTheme="minorHAnsi"/>
          <w:sz w:val="22"/>
        </w:rPr>
        <w:t>.</w:t>
      </w:r>
      <w:r w:rsidR="001B6B1D" w:rsidRPr="008511BC">
        <w:rPr>
          <w:rFonts w:asciiTheme="minorHAnsi" w:hAnsiTheme="minorHAnsi"/>
          <w:sz w:val="22"/>
        </w:rPr>
        <w:t xml:space="preserve"> Eventuella avsteg från A</w:t>
      </w:r>
      <w:r w:rsidR="00865347" w:rsidRPr="008511BC">
        <w:rPr>
          <w:rFonts w:asciiTheme="minorHAnsi" w:hAnsiTheme="minorHAnsi"/>
          <w:sz w:val="22"/>
        </w:rPr>
        <w:t>vtalspaketets innehåll ska särskilt framgå i Särskilda villkor hänförligt till ett specifikt avrop.</w:t>
      </w:r>
    </w:p>
    <w:p w14:paraId="32DAC0DF" w14:textId="77777777" w:rsidR="00C62E8F" w:rsidRPr="008511BC" w:rsidRDefault="00C62E8F" w:rsidP="00B0090C">
      <w:pPr>
        <w:rPr>
          <w:rFonts w:asciiTheme="minorHAnsi" w:hAnsiTheme="minorHAnsi"/>
          <w:sz w:val="22"/>
        </w:rPr>
      </w:pPr>
    </w:p>
    <w:p w14:paraId="0D25FC63" w14:textId="77777777" w:rsidR="00C62E8F" w:rsidRPr="008511BC" w:rsidRDefault="00C62E8F" w:rsidP="00B0090C">
      <w:pPr>
        <w:rPr>
          <w:rFonts w:asciiTheme="minorHAnsi" w:hAnsiTheme="minorHAnsi"/>
          <w:sz w:val="22"/>
        </w:rPr>
      </w:pPr>
    </w:p>
    <w:p w14:paraId="05501F7C" w14:textId="77777777" w:rsidR="00C62E8F" w:rsidRPr="008511BC" w:rsidRDefault="00C62E8F" w:rsidP="00B0090C">
      <w:pPr>
        <w:rPr>
          <w:rFonts w:asciiTheme="minorHAnsi" w:hAnsiTheme="minorHAnsi"/>
          <w:b/>
          <w:sz w:val="22"/>
        </w:rPr>
      </w:pPr>
      <w:r w:rsidRPr="00A7154E">
        <w:rPr>
          <w:rFonts w:asciiTheme="minorHAnsi" w:hAnsiTheme="minorHAnsi"/>
          <w:b/>
          <w:bCs/>
          <w:sz w:val="22"/>
          <w:szCs w:val="22"/>
        </w:rPr>
        <w:t>3</w:t>
      </w:r>
      <w:r w:rsidRPr="008511BC">
        <w:rPr>
          <w:rFonts w:asciiTheme="minorHAnsi" w:hAnsiTheme="minorHAnsi"/>
          <w:b/>
          <w:sz w:val="22"/>
        </w:rPr>
        <w:t>.</w:t>
      </w:r>
      <w:r w:rsidRPr="008511BC">
        <w:rPr>
          <w:rFonts w:asciiTheme="minorHAnsi" w:hAnsiTheme="minorHAnsi"/>
          <w:b/>
          <w:sz w:val="22"/>
        </w:rPr>
        <w:tab/>
      </w:r>
      <w:r w:rsidR="00B25577" w:rsidRPr="008511BC">
        <w:rPr>
          <w:rFonts w:asciiTheme="minorHAnsi" w:hAnsiTheme="minorHAnsi"/>
          <w:b/>
          <w:sz w:val="22"/>
        </w:rPr>
        <w:t>Utveckling och revision av Avtalspaketet</w:t>
      </w:r>
    </w:p>
    <w:p w14:paraId="6DD49064" w14:textId="77777777" w:rsidR="00C62E8F" w:rsidRPr="008511BC" w:rsidRDefault="00C62E8F" w:rsidP="00B0090C">
      <w:pPr>
        <w:rPr>
          <w:rFonts w:asciiTheme="minorHAnsi" w:hAnsiTheme="minorHAnsi"/>
          <w:sz w:val="22"/>
        </w:rPr>
      </w:pPr>
    </w:p>
    <w:p w14:paraId="0EB43CF3" w14:textId="77777777" w:rsidR="00C62E8F" w:rsidRPr="008511BC" w:rsidRDefault="005C3717" w:rsidP="000460D9">
      <w:pPr>
        <w:rPr>
          <w:rFonts w:asciiTheme="minorHAnsi" w:hAnsiTheme="minorHAnsi"/>
          <w:sz w:val="22"/>
        </w:rPr>
      </w:pPr>
      <w:r w:rsidRPr="00A7154E">
        <w:rPr>
          <w:rFonts w:asciiTheme="minorHAnsi" w:hAnsiTheme="minorHAnsi"/>
          <w:bCs/>
          <w:sz w:val="22"/>
          <w:szCs w:val="22"/>
        </w:rPr>
        <w:t>3</w:t>
      </w:r>
      <w:r w:rsidR="000460D9" w:rsidRPr="008511BC">
        <w:rPr>
          <w:rFonts w:asciiTheme="minorHAnsi" w:hAnsiTheme="minorHAnsi"/>
          <w:sz w:val="22"/>
        </w:rPr>
        <w:t>.1</w:t>
      </w:r>
    </w:p>
    <w:p w14:paraId="3392EA0E" w14:textId="72605170" w:rsidR="00C62E8F" w:rsidRPr="008511BC" w:rsidRDefault="005C5CBB" w:rsidP="00B0090C">
      <w:pPr>
        <w:rPr>
          <w:rFonts w:asciiTheme="minorHAnsi" w:hAnsiTheme="minorHAnsi"/>
          <w:sz w:val="22"/>
        </w:rPr>
      </w:pPr>
      <w:r w:rsidRPr="008511BC">
        <w:rPr>
          <w:rFonts w:asciiTheme="minorHAnsi" w:hAnsiTheme="minorHAnsi"/>
          <w:sz w:val="22"/>
        </w:rPr>
        <w:t xml:space="preserve">Avtalspaketets innehåll kommer att behöva utvecklas och revideras i takt med att marknad och </w:t>
      </w:r>
      <w:r w:rsidR="00AF4D9F" w:rsidRPr="008511BC">
        <w:rPr>
          <w:rFonts w:asciiTheme="minorHAnsi" w:hAnsiTheme="minorHAnsi"/>
          <w:sz w:val="22"/>
        </w:rPr>
        <w:t xml:space="preserve">tjänsteutbud </w:t>
      </w:r>
      <w:r w:rsidRPr="008511BC">
        <w:rPr>
          <w:rFonts w:asciiTheme="minorHAnsi" w:hAnsiTheme="minorHAnsi"/>
          <w:sz w:val="22"/>
        </w:rPr>
        <w:t xml:space="preserve">förändras. Alla förändringar som införs i Avtalspaketet ska innan de </w:t>
      </w:r>
      <w:r w:rsidR="00DA35CD" w:rsidRPr="008511BC">
        <w:rPr>
          <w:rFonts w:asciiTheme="minorHAnsi" w:hAnsiTheme="minorHAnsi"/>
          <w:sz w:val="22"/>
        </w:rPr>
        <w:t>föreslås införas</w:t>
      </w:r>
      <w:r w:rsidRPr="008511BC">
        <w:rPr>
          <w:rFonts w:asciiTheme="minorHAnsi" w:hAnsiTheme="minorHAnsi"/>
          <w:sz w:val="22"/>
        </w:rPr>
        <w:t xml:space="preserve"> godkännas av en partssammansatt grupp</w:t>
      </w:r>
      <w:r w:rsidR="001F2D23">
        <w:rPr>
          <w:rFonts w:asciiTheme="minorHAnsi" w:hAnsiTheme="minorHAnsi"/>
          <w:sz w:val="22"/>
        </w:rPr>
        <w:t>. Parterna förbinder sig att följa och tillämpa dessa godkända ändringar</w:t>
      </w:r>
      <w:r w:rsidR="005476D9">
        <w:rPr>
          <w:rFonts w:asciiTheme="minorHAnsi" w:hAnsiTheme="minorHAnsi"/>
          <w:sz w:val="22"/>
        </w:rPr>
        <w:t xml:space="preserve"> för framtida avrop</w:t>
      </w:r>
      <w:r w:rsidR="000E5A7E">
        <w:rPr>
          <w:rFonts w:asciiTheme="minorHAnsi" w:hAnsiTheme="minorHAnsi"/>
          <w:sz w:val="22"/>
        </w:rPr>
        <w:t>.</w:t>
      </w:r>
    </w:p>
    <w:p w14:paraId="2629E245" w14:textId="77777777" w:rsidR="00C62E8F" w:rsidRPr="008511BC" w:rsidRDefault="00C62E8F" w:rsidP="00B0090C">
      <w:pPr>
        <w:rPr>
          <w:rFonts w:asciiTheme="minorHAnsi" w:hAnsiTheme="minorHAnsi"/>
          <w:sz w:val="22"/>
        </w:rPr>
      </w:pPr>
    </w:p>
    <w:p w14:paraId="2FDA39F9" w14:textId="77777777" w:rsidR="00077556" w:rsidRPr="008511BC" w:rsidRDefault="00077556" w:rsidP="000460D9">
      <w:pPr>
        <w:rPr>
          <w:rFonts w:asciiTheme="minorHAnsi" w:hAnsiTheme="minorHAnsi"/>
          <w:sz w:val="22"/>
        </w:rPr>
      </w:pPr>
    </w:p>
    <w:p w14:paraId="61EED52E" w14:textId="77777777" w:rsidR="00077556" w:rsidRPr="008511BC" w:rsidRDefault="00077556" w:rsidP="000460D9">
      <w:pPr>
        <w:rPr>
          <w:rFonts w:asciiTheme="minorHAnsi" w:hAnsiTheme="minorHAnsi"/>
          <w:sz w:val="22"/>
        </w:rPr>
      </w:pPr>
    </w:p>
    <w:p w14:paraId="227529BE" w14:textId="77777777" w:rsidR="00077556" w:rsidRPr="008511BC" w:rsidRDefault="00077556" w:rsidP="000460D9">
      <w:pPr>
        <w:rPr>
          <w:rFonts w:asciiTheme="minorHAnsi" w:hAnsiTheme="minorHAnsi"/>
          <w:sz w:val="22"/>
        </w:rPr>
      </w:pPr>
    </w:p>
    <w:p w14:paraId="03CF244F" w14:textId="77777777" w:rsidR="004B07C7" w:rsidRDefault="004B07C7" w:rsidP="00B0090C">
      <w:pPr>
        <w:rPr>
          <w:rFonts w:asciiTheme="minorHAnsi" w:hAnsiTheme="minorHAnsi"/>
          <w:bCs/>
          <w:sz w:val="22"/>
          <w:szCs w:val="22"/>
        </w:rPr>
      </w:pPr>
    </w:p>
    <w:p w14:paraId="3CB0ACB6" w14:textId="77777777" w:rsidR="004B07C7" w:rsidRDefault="004B07C7" w:rsidP="00B0090C">
      <w:pPr>
        <w:rPr>
          <w:rFonts w:asciiTheme="minorHAnsi" w:hAnsiTheme="minorHAnsi"/>
          <w:bCs/>
          <w:sz w:val="22"/>
          <w:szCs w:val="22"/>
        </w:rPr>
      </w:pPr>
    </w:p>
    <w:p w14:paraId="60DE9CEE" w14:textId="77777777" w:rsidR="004B07C7" w:rsidRPr="00A7154E" w:rsidRDefault="004B07C7" w:rsidP="00B0090C">
      <w:pPr>
        <w:rPr>
          <w:rFonts w:asciiTheme="minorHAnsi" w:hAnsiTheme="minorHAnsi"/>
          <w:bCs/>
          <w:sz w:val="22"/>
          <w:szCs w:val="22"/>
        </w:rPr>
      </w:pPr>
    </w:p>
    <w:p w14:paraId="573735FE" w14:textId="77777777" w:rsidR="00C62E8F" w:rsidRPr="008511BC" w:rsidRDefault="005C3717" w:rsidP="000460D9">
      <w:pPr>
        <w:rPr>
          <w:rFonts w:asciiTheme="minorHAnsi" w:hAnsiTheme="minorHAnsi"/>
          <w:sz w:val="22"/>
        </w:rPr>
      </w:pPr>
      <w:r w:rsidRPr="00A7154E">
        <w:rPr>
          <w:rFonts w:asciiTheme="minorHAnsi" w:hAnsiTheme="minorHAnsi"/>
          <w:sz w:val="22"/>
          <w:szCs w:val="22"/>
        </w:rPr>
        <w:t>3</w:t>
      </w:r>
      <w:r w:rsidR="000460D9" w:rsidRPr="008511BC">
        <w:rPr>
          <w:rFonts w:asciiTheme="minorHAnsi" w:hAnsiTheme="minorHAnsi"/>
          <w:sz w:val="22"/>
        </w:rPr>
        <w:t>.2</w:t>
      </w:r>
    </w:p>
    <w:p w14:paraId="7C1F41D0" w14:textId="77777777" w:rsidR="00440AD4" w:rsidRPr="00440D02" w:rsidRDefault="00440AD4" w:rsidP="00440AD4">
      <w:pPr>
        <w:rPr>
          <w:rFonts w:asciiTheme="minorHAnsi" w:hAnsiTheme="minorHAnsi"/>
          <w:sz w:val="22"/>
        </w:rPr>
      </w:pPr>
      <w:r w:rsidRPr="00440D02">
        <w:rPr>
          <w:rFonts w:asciiTheme="minorHAnsi" w:hAnsiTheme="minorHAnsi"/>
          <w:sz w:val="22"/>
        </w:rPr>
        <w:t>En partssammansatt grupp ska finnas med medlemmar enligt följande</w:t>
      </w:r>
    </w:p>
    <w:p w14:paraId="562CC205" w14:textId="77777777" w:rsidR="00440AD4" w:rsidRPr="00440D02" w:rsidRDefault="00440AD4" w:rsidP="00440AD4">
      <w:pPr>
        <w:numPr>
          <w:ilvl w:val="0"/>
          <w:numId w:val="14"/>
        </w:numPr>
        <w:rPr>
          <w:rFonts w:asciiTheme="minorHAnsi" w:hAnsiTheme="minorHAnsi"/>
          <w:sz w:val="22"/>
        </w:rPr>
      </w:pPr>
      <w:r>
        <w:rPr>
          <w:rFonts w:asciiTheme="minorHAnsi" w:hAnsiTheme="minorHAnsi"/>
          <w:sz w:val="22"/>
        </w:rPr>
        <w:t>p</w:t>
      </w:r>
      <w:r w:rsidRPr="00440D02">
        <w:rPr>
          <w:rFonts w:asciiTheme="minorHAnsi" w:hAnsiTheme="minorHAnsi"/>
          <w:sz w:val="22"/>
        </w:rPr>
        <w:t xml:space="preserve">ersoner utsedda av Svenska </w:t>
      </w:r>
      <w:r w:rsidRPr="00A7154E">
        <w:rPr>
          <w:rFonts w:asciiTheme="minorHAnsi" w:hAnsiTheme="minorHAnsi"/>
          <w:sz w:val="22"/>
          <w:szCs w:val="22"/>
        </w:rPr>
        <w:t>Stadsnätsföre</w:t>
      </w:r>
      <w:r>
        <w:rPr>
          <w:rFonts w:asciiTheme="minorHAnsi" w:hAnsiTheme="minorHAnsi"/>
          <w:sz w:val="22"/>
          <w:szCs w:val="22"/>
        </w:rPr>
        <w:t>n</w:t>
      </w:r>
      <w:r w:rsidRPr="00A7154E">
        <w:rPr>
          <w:rFonts w:asciiTheme="minorHAnsi" w:hAnsiTheme="minorHAnsi"/>
          <w:sz w:val="22"/>
          <w:szCs w:val="22"/>
        </w:rPr>
        <w:t>ingen</w:t>
      </w:r>
      <w:r w:rsidRPr="00440D02">
        <w:rPr>
          <w:rFonts w:asciiTheme="minorHAnsi" w:hAnsiTheme="minorHAnsi"/>
          <w:sz w:val="22"/>
        </w:rPr>
        <w:t xml:space="preserve"> varav en ska utses som ordförande</w:t>
      </w:r>
      <w:r>
        <w:rPr>
          <w:rFonts w:asciiTheme="minorHAnsi" w:hAnsiTheme="minorHAnsi"/>
          <w:sz w:val="22"/>
        </w:rPr>
        <w:t xml:space="preserve"> som tillsammans har fyra (4) röster oavsett antal deltagare från stadsnäten.</w:t>
      </w:r>
      <w:r>
        <w:rPr>
          <w:rFonts w:asciiTheme="minorHAnsi" w:hAnsiTheme="minorHAnsi"/>
          <w:sz w:val="22"/>
        </w:rPr>
        <w:br/>
      </w:r>
    </w:p>
    <w:p w14:paraId="0E1C2498" w14:textId="77777777" w:rsidR="00440AD4" w:rsidRPr="00440D02" w:rsidRDefault="00440AD4" w:rsidP="00440AD4">
      <w:pPr>
        <w:numPr>
          <w:ilvl w:val="0"/>
          <w:numId w:val="14"/>
        </w:numPr>
        <w:rPr>
          <w:rFonts w:asciiTheme="minorHAnsi" w:hAnsiTheme="minorHAnsi"/>
          <w:sz w:val="22"/>
        </w:rPr>
      </w:pPr>
      <w:r w:rsidRPr="00440D02">
        <w:rPr>
          <w:rFonts w:asciiTheme="minorHAnsi" w:hAnsiTheme="minorHAnsi"/>
          <w:sz w:val="22"/>
        </w:rPr>
        <w:t>personer utsedda av de Operatörer som har tecknat avtal med SSNf</w:t>
      </w:r>
      <w:r>
        <w:rPr>
          <w:rFonts w:asciiTheme="minorHAnsi" w:hAnsiTheme="minorHAnsi"/>
          <w:sz w:val="22"/>
        </w:rPr>
        <w:t xml:space="preserve"> som tillsammans har tre (3) röster oavsett antal deltagare från operatörer.</w:t>
      </w:r>
    </w:p>
    <w:p w14:paraId="68B48879" w14:textId="77777777" w:rsidR="00440AD4" w:rsidRPr="00440D02" w:rsidRDefault="00440AD4" w:rsidP="00440AD4">
      <w:pPr>
        <w:rPr>
          <w:rFonts w:asciiTheme="minorHAnsi" w:hAnsiTheme="minorHAnsi"/>
          <w:sz w:val="22"/>
        </w:rPr>
      </w:pPr>
    </w:p>
    <w:p w14:paraId="70E47F11" w14:textId="77777777" w:rsidR="00440AD4" w:rsidRPr="00440D02" w:rsidRDefault="00440AD4" w:rsidP="00440AD4">
      <w:pPr>
        <w:rPr>
          <w:rFonts w:asciiTheme="minorHAnsi" w:hAnsiTheme="minorHAnsi"/>
          <w:sz w:val="22"/>
        </w:rPr>
      </w:pPr>
      <w:r w:rsidRPr="00440D02">
        <w:rPr>
          <w:rFonts w:asciiTheme="minorHAnsi" w:hAnsiTheme="minorHAnsi"/>
          <w:sz w:val="22"/>
        </w:rPr>
        <w:t>Beslut om förändringar i Avtalspaketet kräver 6/7 dels majoritet i den partssammansatta gruppen.</w:t>
      </w:r>
    </w:p>
    <w:p w14:paraId="08EBABB6" w14:textId="77777777" w:rsidR="00440AD4" w:rsidRPr="00440D02" w:rsidRDefault="00440AD4" w:rsidP="00440AD4">
      <w:pPr>
        <w:rPr>
          <w:rFonts w:asciiTheme="minorHAnsi" w:hAnsiTheme="minorHAnsi"/>
          <w:sz w:val="22"/>
        </w:rPr>
      </w:pPr>
    </w:p>
    <w:p w14:paraId="54271465" w14:textId="77777777" w:rsidR="002B087D" w:rsidRPr="00A7154E" w:rsidRDefault="002B087D" w:rsidP="005C5CBB">
      <w:pPr>
        <w:rPr>
          <w:rFonts w:asciiTheme="minorHAnsi" w:hAnsiTheme="minorHAnsi"/>
          <w:sz w:val="22"/>
          <w:szCs w:val="22"/>
        </w:rPr>
      </w:pPr>
    </w:p>
    <w:p w14:paraId="7A465821" w14:textId="77777777" w:rsidR="00C62E8F" w:rsidRPr="008511BC" w:rsidRDefault="00C62E8F" w:rsidP="00B0090C">
      <w:pPr>
        <w:rPr>
          <w:rFonts w:asciiTheme="minorHAnsi" w:hAnsiTheme="minorHAnsi"/>
          <w:sz w:val="22"/>
        </w:rPr>
      </w:pPr>
      <w:r w:rsidRPr="00A7154E">
        <w:rPr>
          <w:rFonts w:asciiTheme="minorHAnsi" w:hAnsiTheme="minorHAnsi"/>
          <w:sz w:val="22"/>
          <w:szCs w:val="22"/>
        </w:rPr>
        <w:t>3</w:t>
      </w:r>
      <w:r w:rsidRPr="008511BC">
        <w:rPr>
          <w:rFonts w:asciiTheme="minorHAnsi" w:hAnsiTheme="minorHAnsi"/>
          <w:sz w:val="22"/>
        </w:rPr>
        <w:t>.3</w:t>
      </w:r>
      <w:r w:rsidRPr="008511BC">
        <w:rPr>
          <w:rFonts w:asciiTheme="minorHAnsi" w:hAnsiTheme="minorHAnsi"/>
          <w:sz w:val="22"/>
        </w:rPr>
        <w:tab/>
      </w:r>
    </w:p>
    <w:p w14:paraId="77AFEA56" w14:textId="77777777" w:rsidR="00C62E8F" w:rsidRDefault="001B6B1D" w:rsidP="00B0090C">
      <w:pPr>
        <w:rPr>
          <w:rFonts w:asciiTheme="minorHAnsi" w:hAnsiTheme="minorHAnsi"/>
          <w:sz w:val="22"/>
        </w:rPr>
      </w:pPr>
      <w:r w:rsidRPr="008511BC">
        <w:rPr>
          <w:rFonts w:asciiTheme="minorHAnsi" w:hAnsiTheme="minorHAnsi"/>
          <w:sz w:val="22"/>
        </w:rPr>
        <w:t xml:space="preserve">Den partssammansatta gruppen ska sammanträda minst två gånger per år och ordföranden ansvarar för utskick av kallelse, förslag till dagordning och att protokoll förs. </w:t>
      </w:r>
    </w:p>
    <w:p w14:paraId="32BDEB4A" w14:textId="77777777" w:rsidR="001F2D23" w:rsidRDefault="001F2D23" w:rsidP="00B0090C">
      <w:pPr>
        <w:rPr>
          <w:rFonts w:asciiTheme="minorHAnsi" w:hAnsiTheme="minorHAnsi"/>
          <w:sz w:val="22"/>
        </w:rPr>
      </w:pPr>
    </w:p>
    <w:p w14:paraId="3AF84E13" w14:textId="77777777" w:rsidR="001F2D23" w:rsidRPr="008511BC" w:rsidRDefault="001F2D23" w:rsidP="00B0090C">
      <w:pPr>
        <w:rPr>
          <w:rFonts w:asciiTheme="minorHAnsi" w:hAnsiTheme="minorHAnsi"/>
          <w:sz w:val="22"/>
        </w:rPr>
      </w:pPr>
      <w:r>
        <w:rPr>
          <w:rFonts w:asciiTheme="minorHAnsi" w:hAnsiTheme="minorHAnsi"/>
          <w:sz w:val="22"/>
        </w:rPr>
        <w:t xml:space="preserve">Den partsammansatta gruppen kan vid behov utse ett arbetsutskott som har i uppgift att kontinuerligt följa upp samarbetet mellan Parterna till följd av Avtalet. Arbetsutskottet är vid behov mottagare av förändringsförslag avseende Avtalets innehåll och utformning samt föreslår eventuella ändringar till den partsammansatta gruppen.  </w:t>
      </w:r>
    </w:p>
    <w:p w14:paraId="62D800B9" w14:textId="77777777" w:rsidR="00277B0B" w:rsidRPr="008511BC" w:rsidRDefault="00277B0B" w:rsidP="00B0090C">
      <w:pPr>
        <w:rPr>
          <w:rFonts w:asciiTheme="minorHAnsi" w:hAnsiTheme="minorHAnsi"/>
          <w:sz w:val="22"/>
        </w:rPr>
      </w:pPr>
    </w:p>
    <w:p w14:paraId="13A0A089" w14:textId="77777777" w:rsidR="00277B0B" w:rsidRPr="008511BC" w:rsidRDefault="00277B0B" w:rsidP="00B0090C">
      <w:pPr>
        <w:rPr>
          <w:rFonts w:asciiTheme="minorHAnsi" w:hAnsiTheme="minorHAnsi"/>
          <w:sz w:val="22"/>
        </w:rPr>
      </w:pPr>
    </w:p>
    <w:p w14:paraId="143B6DC1" w14:textId="77777777" w:rsidR="00C62E8F" w:rsidRPr="008511BC" w:rsidRDefault="00C62E8F" w:rsidP="00B0090C">
      <w:pPr>
        <w:rPr>
          <w:rFonts w:asciiTheme="minorHAnsi" w:hAnsiTheme="minorHAnsi"/>
          <w:b/>
          <w:sz w:val="22"/>
        </w:rPr>
      </w:pPr>
      <w:r w:rsidRPr="00A7154E">
        <w:rPr>
          <w:rFonts w:asciiTheme="minorHAnsi" w:hAnsiTheme="minorHAnsi"/>
          <w:b/>
          <w:sz w:val="22"/>
          <w:szCs w:val="22"/>
        </w:rPr>
        <w:t>4</w:t>
      </w:r>
      <w:r w:rsidRPr="008511BC">
        <w:rPr>
          <w:rFonts w:asciiTheme="minorHAnsi" w:hAnsiTheme="minorHAnsi"/>
          <w:b/>
          <w:sz w:val="22"/>
        </w:rPr>
        <w:t>.</w:t>
      </w:r>
      <w:r w:rsidRPr="008511BC">
        <w:rPr>
          <w:rFonts w:asciiTheme="minorHAnsi" w:hAnsiTheme="minorHAnsi"/>
          <w:b/>
          <w:sz w:val="22"/>
        </w:rPr>
        <w:tab/>
        <w:t xml:space="preserve">Avgifter </w:t>
      </w:r>
    </w:p>
    <w:p w14:paraId="46EE519D" w14:textId="77777777" w:rsidR="00C62E8F" w:rsidRPr="008511BC" w:rsidRDefault="00C62E8F" w:rsidP="00B0090C">
      <w:pPr>
        <w:rPr>
          <w:rFonts w:asciiTheme="minorHAnsi" w:hAnsiTheme="minorHAnsi"/>
          <w:sz w:val="22"/>
        </w:rPr>
      </w:pPr>
    </w:p>
    <w:p w14:paraId="3FBDDF55" w14:textId="77777777" w:rsidR="00590DEF" w:rsidRPr="008511BC" w:rsidRDefault="001B6B1D" w:rsidP="00277B0B">
      <w:pPr>
        <w:rPr>
          <w:rFonts w:asciiTheme="minorHAnsi" w:hAnsiTheme="minorHAnsi"/>
          <w:sz w:val="22"/>
        </w:rPr>
      </w:pPr>
      <w:r w:rsidRPr="008511BC">
        <w:rPr>
          <w:rFonts w:asciiTheme="minorHAnsi" w:hAnsiTheme="minorHAnsi"/>
          <w:sz w:val="22"/>
        </w:rPr>
        <w:t>Ingen ersättning utgår för nyttjande av Avtalspaketet. Parterna står för alla egna kostnader relaterade till arbetet i den partssammansatta gruppen.</w:t>
      </w:r>
    </w:p>
    <w:p w14:paraId="722D9DE9" w14:textId="77777777" w:rsidR="00B25577" w:rsidRPr="008511BC" w:rsidRDefault="00B25577" w:rsidP="00B0090C">
      <w:pPr>
        <w:rPr>
          <w:rFonts w:asciiTheme="minorHAnsi" w:hAnsiTheme="minorHAnsi"/>
          <w:sz w:val="22"/>
        </w:rPr>
      </w:pPr>
    </w:p>
    <w:p w14:paraId="5B0FF246" w14:textId="77777777" w:rsidR="00B25577" w:rsidRPr="008511BC" w:rsidRDefault="00B25577" w:rsidP="00B25577">
      <w:pPr>
        <w:rPr>
          <w:rFonts w:asciiTheme="minorHAnsi" w:hAnsiTheme="minorHAnsi"/>
          <w:sz w:val="22"/>
        </w:rPr>
      </w:pPr>
    </w:p>
    <w:p w14:paraId="0DCE405F" w14:textId="77777777" w:rsidR="00B25577" w:rsidRPr="008511BC" w:rsidRDefault="00590DEF" w:rsidP="00B25577">
      <w:pPr>
        <w:rPr>
          <w:rFonts w:asciiTheme="minorHAnsi" w:hAnsiTheme="minorHAnsi"/>
          <w:b/>
          <w:sz w:val="22"/>
        </w:rPr>
      </w:pPr>
      <w:r w:rsidRPr="00A7154E">
        <w:rPr>
          <w:rFonts w:asciiTheme="minorHAnsi" w:hAnsiTheme="minorHAnsi"/>
          <w:b/>
          <w:sz w:val="22"/>
          <w:szCs w:val="22"/>
        </w:rPr>
        <w:t>5</w:t>
      </w:r>
      <w:r w:rsidR="00B25577" w:rsidRPr="008511BC">
        <w:rPr>
          <w:rFonts w:asciiTheme="minorHAnsi" w:hAnsiTheme="minorHAnsi"/>
          <w:b/>
          <w:sz w:val="22"/>
        </w:rPr>
        <w:t xml:space="preserve">. </w:t>
      </w:r>
      <w:r w:rsidR="00B25577" w:rsidRPr="008511BC">
        <w:rPr>
          <w:rFonts w:asciiTheme="minorHAnsi" w:hAnsiTheme="minorHAnsi"/>
          <w:b/>
          <w:sz w:val="22"/>
        </w:rPr>
        <w:tab/>
        <w:t>Affärssystem</w:t>
      </w:r>
    </w:p>
    <w:p w14:paraId="3C88474A" w14:textId="77777777" w:rsidR="00B25577" w:rsidRPr="008511BC" w:rsidRDefault="00B25577" w:rsidP="00B25577">
      <w:pPr>
        <w:rPr>
          <w:rFonts w:asciiTheme="minorHAnsi" w:hAnsiTheme="minorHAnsi"/>
          <w:b/>
          <w:sz w:val="22"/>
          <w:u w:val="single"/>
        </w:rPr>
      </w:pPr>
    </w:p>
    <w:p w14:paraId="5323C65C" w14:textId="77777777" w:rsidR="00B25577" w:rsidRPr="008511BC" w:rsidRDefault="00896043" w:rsidP="00B25577">
      <w:pPr>
        <w:rPr>
          <w:rFonts w:asciiTheme="minorHAnsi" w:hAnsiTheme="minorHAnsi"/>
          <w:sz w:val="22"/>
        </w:rPr>
      </w:pPr>
      <w:r w:rsidRPr="008511BC">
        <w:rPr>
          <w:rFonts w:asciiTheme="minorHAnsi" w:hAnsiTheme="minorHAnsi"/>
          <w:sz w:val="22"/>
        </w:rPr>
        <w:t xml:space="preserve">Vid sidan av Avtalspaketet har </w:t>
      </w:r>
      <w:r w:rsidR="002B1DE5" w:rsidRPr="008511BC">
        <w:rPr>
          <w:rFonts w:asciiTheme="minorHAnsi" w:hAnsiTheme="minorHAnsi"/>
          <w:sz w:val="22"/>
        </w:rPr>
        <w:t xml:space="preserve">SSNf och ett antal Operatörer </w:t>
      </w:r>
      <w:r w:rsidRPr="008511BC">
        <w:rPr>
          <w:rFonts w:asciiTheme="minorHAnsi" w:hAnsiTheme="minorHAnsi"/>
          <w:sz w:val="22"/>
        </w:rPr>
        <w:t xml:space="preserve">utvecklat ett affärssystem som hanterar avtalsförhållanden, </w:t>
      </w:r>
      <w:r w:rsidR="00A730DF" w:rsidRPr="008511BC">
        <w:rPr>
          <w:rFonts w:asciiTheme="minorHAnsi" w:hAnsiTheme="minorHAnsi"/>
          <w:sz w:val="22"/>
        </w:rPr>
        <w:t xml:space="preserve">tjänsteleveranser </w:t>
      </w:r>
      <w:r w:rsidRPr="008511BC">
        <w:rPr>
          <w:rFonts w:asciiTheme="minorHAnsi" w:hAnsiTheme="minorHAnsi"/>
          <w:sz w:val="22"/>
        </w:rPr>
        <w:t xml:space="preserve">samt processer för offerter och beställningar av </w:t>
      </w:r>
      <w:r w:rsidR="000A302E" w:rsidRPr="008511BC">
        <w:rPr>
          <w:rFonts w:asciiTheme="minorHAnsi" w:hAnsiTheme="minorHAnsi"/>
          <w:sz w:val="22"/>
        </w:rPr>
        <w:t xml:space="preserve">tjänster </w:t>
      </w:r>
      <w:r w:rsidRPr="008511BC">
        <w:rPr>
          <w:rFonts w:asciiTheme="minorHAnsi" w:hAnsiTheme="minorHAnsi"/>
          <w:sz w:val="22"/>
        </w:rPr>
        <w:t xml:space="preserve">hos Sveriges stadsnät. </w:t>
      </w:r>
      <w:r w:rsidR="002B1DE5" w:rsidRPr="008511BC">
        <w:rPr>
          <w:rFonts w:asciiTheme="minorHAnsi" w:hAnsiTheme="minorHAnsi"/>
          <w:sz w:val="22"/>
        </w:rPr>
        <w:t xml:space="preserve">Systemet benämns idag </w:t>
      </w:r>
      <w:r w:rsidR="00796630">
        <w:rPr>
          <w:rFonts w:asciiTheme="minorHAnsi" w:hAnsiTheme="minorHAnsi"/>
          <w:sz w:val="22"/>
          <w:szCs w:val="22"/>
        </w:rPr>
        <w:t>CESAR2</w:t>
      </w:r>
      <w:r w:rsidR="002B1DE5" w:rsidRPr="008511BC">
        <w:rPr>
          <w:rFonts w:asciiTheme="minorHAnsi" w:hAnsiTheme="minorHAnsi"/>
          <w:sz w:val="22"/>
        </w:rPr>
        <w:t xml:space="preserve">. </w:t>
      </w:r>
      <w:r w:rsidR="00EB595A" w:rsidRPr="008511BC">
        <w:rPr>
          <w:rFonts w:asciiTheme="minorHAnsi" w:hAnsiTheme="minorHAnsi"/>
          <w:sz w:val="22"/>
        </w:rPr>
        <w:t>A</w:t>
      </w:r>
      <w:r w:rsidRPr="008511BC">
        <w:rPr>
          <w:rFonts w:asciiTheme="minorHAnsi" w:hAnsiTheme="minorHAnsi"/>
          <w:sz w:val="22"/>
        </w:rPr>
        <w:t>ffärssy</w:t>
      </w:r>
      <w:r w:rsidR="00590DEF" w:rsidRPr="008511BC">
        <w:rPr>
          <w:rFonts w:asciiTheme="minorHAnsi" w:hAnsiTheme="minorHAnsi"/>
          <w:sz w:val="22"/>
        </w:rPr>
        <w:t>s</w:t>
      </w:r>
      <w:r w:rsidRPr="008511BC">
        <w:rPr>
          <w:rFonts w:asciiTheme="minorHAnsi" w:hAnsiTheme="minorHAnsi"/>
          <w:sz w:val="22"/>
        </w:rPr>
        <w:t>temet ska baseras på de dokument som ingår i Avtalspaketet. Hur och på vilket sätt affärssy</w:t>
      </w:r>
      <w:r w:rsidR="005D7B75" w:rsidRPr="008511BC">
        <w:rPr>
          <w:rFonts w:asciiTheme="minorHAnsi" w:hAnsiTheme="minorHAnsi"/>
          <w:sz w:val="22"/>
        </w:rPr>
        <w:t>s</w:t>
      </w:r>
      <w:r w:rsidRPr="008511BC">
        <w:rPr>
          <w:rFonts w:asciiTheme="minorHAnsi" w:hAnsiTheme="minorHAnsi"/>
          <w:sz w:val="22"/>
        </w:rPr>
        <w:t>temet får nyttjas, dess uppbyggnad, ersättningar mm ingår inte i detta Ramavtal.</w:t>
      </w:r>
    </w:p>
    <w:p w14:paraId="1E7DA784" w14:textId="77777777" w:rsidR="00590DEF" w:rsidRPr="008511BC" w:rsidRDefault="00590DEF" w:rsidP="00590DEF">
      <w:pPr>
        <w:rPr>
          <w:rFonts w:asciiTheme="minorHAnsi" w:hAnsiTheme="minorHAnsi"/>
          <w:sz w:val="22"/>
        </w:rPr>
      </w:pPr>
    </w:p>
    <w:p w14:paraId="5590429A" w14:textId="77777777" w:rsidR="00590DEF" w:rsidRPr="008511BC" w:rsidRDefault="00590DEF" w:rsidP="00590DEF">
      <w:pPr>
        <w:rPr>
          <w:rFonts w:asciiTheme="minorHAnsi" w:hAnsiTheme="minorHAnsi"/>
          <w:sz w:val="22"/>
        </w:rPr>
      </w:pPr>
    </w:p>
    <w:p w14:paraId="1A57EB02" w14:textId="77777777" w:rsidR="00590DEF" w:rsidRPr="008511BC" w:rsidRDefault="00590DEF" w:rsidP="00590DEF">
      <w:pPr>
        <w:rPr>
          <w:rFonts w:asciiTheme="minorHAnsi" w:hAnsiTheme="minorHAnsi"/>
          <w:b/>
          <w:sz w:val="22"/>
        </w:rPr>
      </w:pPr>
      <w:r w:rsidRPr="00151B5E">
        <w:rPr>
          <w:rFonts w:asciiTheme="minorHAnsi" w:hAnsiTheme="minorHAnsi"/>
          <w:b/>
          <w:sz w:val="22"/>
          <w:szCs w:val="22"/>
        </w:rPr>
        <w:t>6</w:t>
      </w:r>
      <w:r w:rsidRPr="008511BC">
        <w:rPr>
          <w:rFonts w:asciiTheme="minorHAnsi" w:hAnsiTheme="minorHAnsi"/>
          <w:b/>
          <w:sz w:val="22"/>
        </w:rPr>
        <w:t xml:space="preserve">. </w:t>
      </w:r>
      <w:r w:rsidRPr="008511BC">
        <w:rPr>
          <w:rFonts w:asciiTheme="minorHAnsi" w:hAnsiTheme="minorHAnsi"/>
          <w:b/>
          <w:sz w:val="22"/>
        </w:rPr>
        <w:tab/>
        <w:t>Sekretess</w:t>
      </w:r>
    </w:p>
    <w:p w14:paraId="39DF7622" w14:textId="77777777" w:rsidR="00590DEF" w:rsidRPr="008511BC" w:rsidRDefault="00590DEF" w:rsidP="00590DEF">
      <w:pPr>
        <w:rPr>
          <w:rFonts w:asciiTheme="minorHAnsi" w:hAnsiTheme="minorHAnsi"/>
          <w:sz w:val="22"/>
        </w:rPr>
      </w:pPr>
    </w:p>
    <w:p w14:paraId="4CC3B7FD" w14:textId="77777777" w:rsidR="00635E91" w:rsidRPr="008511BC" w:rsidRDefault="005C3717" w:rsidP="00635E91">
      <w:pPr>
        <w:rPr>
          <w:rFonts w:asciiTheme="minorHAnsi" w:hAnsiTheme="minorHAnsi"/>
          <w:sz w:val="22"/>
        </w:rPr>
      </w:pPr>
      <w:r w:rsidRPr="00E864A2">
        <w:rPr>
          <w:rFonts w:asciiTheme="minorHAnsi" w:hAnsiTheme="minorHAnsi"/>
          <w:sz w:val="22"/>
          <w:szCs w:val="22"/>
        </w:rPr>
        <w:t>6</w:t>
      </w:r>
      <w:r w:rsidR="00635E91" w:rsidRPr="008511BC">
        <w:rPr>
          <w:rFonts w:asciiTheme="minorHAnsi" w:hAnsiTheme="minorHAnsi"/>
          <w:sz w:val="22"/>
        </w:rPr>
        <w:t xml:space="preserve">.1 </w:t>
      </w:r>
    </w:p>
    <w:p w14:paraId="0B764340" w14:textId="77777777" w:rsidR="00213585" w:rsidRPr="008511BC" w:rsidRDefault="00213585" w:rsidP="00197C4B">
      <w:pPr>
        <w:rPr>
          <w:rFonts w:asciiTheme="minorHAnsi" w:hAnsiTheme="minorHAnsi"/>
          <w:sz w:val="22"/>
        </w:rPr>
      </w:pPr>
      <w:r w:rsidRPr="008511BC">
        <w:rPr>
          <w:rFonts w:asciiTheme="minorHAnsi" w:hAnsiTheme="minorHAnsi"/>
          <w:sz w:val="22"/>
        </w:rPr>
        <w:t xml:space="preserve">Parterna förbinder sig att inte utan den andra Partens skriftliga samtycke för utomstående avslöja innehållet i detta Ramavtal eller annars sådan information som Part erhåller från den andra Parten inom ramen för Parternas samarbete vare sig den är teknisk, kommersiell eller av </w:t>
      </w:r>
      <w:r w:rsidRPr="008511BC">
        <w:rPr>
          <w:rFonts w:asciiTheme="minorHAnsi" w:hAnsiTheme="minorHAnsi"/>
          <w:sz w:val="22"/>
        </w:rPr>
        <w:lastRenderedPageBreak/>
        <w:t>annan art samt oavsett om den dokumenterats eller uttryckligen belagts med sekretess (”Konfidentiell Information”). Parterna åtar sig att vidta erforderliga åtgärder för att förhindra att sådan Konfidentiell Information avslöjas för utomstående eller andra vilka Part kan kontrollera i detta avseende.</w:t>
      </w:r>
    </w:p>
    <w:p w14:paraId="52FE95A9" w14:textId="77777777" w:rsidR="00213585" w:rsidRPr="008511BC" w:rsidRDefault="00213585" w:rsidP="00635E91">
      <w:pPr>
        <w:rPr>
          <w:rFonts w:asciiTheme="minorHAnsi" w:hAnsiTheme="minorHAnsi"/>
          <w:sz w:val="22"/>
        </w:rPr>
      </w:pPr>
    </w:p>
    <w:p w14:paraId="0BC06311" w14:textId="77777777" w:rsidR="00635E91" w:rsidRPr="008511BC" w:rsidRDefault="001D02C0" w:rsidP="00635E91">
      <w:pPr>
        <w:rPr>
          <w:rFonts w:asciiTheme="minorHAnsi" w:hAnsiTheme="minorHAnsi"/>
        </w:rPr>
      </w:pPr>
      <w:r w:rsidRPr="00A7154E">
        <w:rPr>
          <w:rFonts w:asciiTheme="minorHAnsi" w:hAnsiTheme="minorHAnsi"/>
        </w:rPr>
        <w:t>6</w:t>
      </w:r>
      <w:r w:rsidR="00635E91" w:rsidRPr="008511BC">
        <w:rPr>
          <w:rFonts w:asciiTheme="minorHAnsi" w:hAnsiTheme="minorHAnsi"/>
        </w:rPr>
        <w:t xml:space="preserve">.2 </w:t>
      </w:r>
    </w:p>
    <w:p w14:paraId="6EA54183" w14:textId="77777777" w:rsidR="00635E91" w:rsidRPr="008511BC" w:rsidRDefault="00213585" w:rsidP="00635E91">
      <w:pPr>
        <w:rPr>
          <w:rFonts w:asciiTheme="minorHAnsi" w:hAnsiTheme="minorHAnsi"/>
        </w:rPr>
      </w:pPr>
      <w:r w:rsidRPr="008511BC">
        <w:rPr>
          <w:rFonts w:asciiTheme="minorHAnsi" w:hAnsiTheme="minorHAnsi"/>
          <w:sz w:val="22"/>
        </w:rPr>
        <w:t>Parterna äger rätt att till sina leverantörer yppa förekomsten av detta Ramavtal samt sådana uppgifter som är erforderliga för tillvaratagande av Partens rättigheter eller för genomförandet av åtaganden enligt detta Ramavtal.</w:t>
      </w:r>
    </w:p>
    <w:p w14:paraId="54CF4396" w14:textId="77777777" w:rsidR="009F5C7B" w:rsidRPr="008511BC" w:rsidRDefault="009F5C7B" w:rsidP="00635E91">
      <w:pPr>
        <w:rPr>
          <w:rFonts w:asciiTheme="minorHAnsi" w:hAnsiTheme="minorHAnsi"/>
        </w:rPr>
      </w:pPr>
    </w:p>
    <w:p w14:paraId="2E60BB38" w14:textId="77777777" w:rsidR="00635E91" w:rsidRPr="008511BC" w:rsidRDefault="001D02C0" w:rsidP="00635E91">
      <w:pPr>
        <w:rPr>
          <w:rFonts w:asciiTheme="minorHAnsi" w:hAnsiTheme="minorHAnsi"/>
        </w:rPr>
      </w:pPr>
      <w:r w:rsidRPr="00A7154E">
        <w:rPr>
          <w:rFonts w:asciiTheme="minorHAnsi" w:hAnsiTheme="minorHAnsi"/>
        </w:rPr>
        <w:t>6</w:t>
      </w:r>
      <w:r w:rsidR="00635E91" w:rsidRPr="008511BC">
        <w:rPr>
          <w:rFonts w:asciiTheme="minorHAnsi" w:hAnsiTheme="minorHAnsi"/>
        </w:rPr>
        <w:t xml:space="preserve">.3 </w:t>
      </w:r>
    </w:p>
    <w:p w14:paraId="6DF3846E" w14:textId="74213969" w:rsidR="00952BC1" w:rsidRPr="00A7154E" w:rsidRDefault="00213585" w:rsidP="000916B0">
      <w:pPr>
        <w:rPr>
          <w:rFonts w:asciiTheme="minorHAnsi" w:hAnsiTheme="minorHAnsi"/>
        </w:rPr>
      </w:pPr>
      <w:r w:rsidRPr="008511BC">
        <w:rPr>
          <w:rFonts w:asciiTheme="minorHAnsi" w:hAnsiTheme="minorHAnsi"/>
          <w:sz w:val="22"/>
        </w:rPr>
        <w:t xml:space="preserve">Eftersom </w:t>
      </w:r>
      <w:r w:rsidR="005C3717" w:rsidRPr="00A7154E">
        <w:rPr>
          <w:rFonts w:asciiTheme="minorHAnsi" w:hAnsiTheme="minorHAnsi"/>
          <w:sz w:val="22"/>
          <w:szCs w:val="22"/>
        </w:rPr>
        <w:t>båda eller endera Part</w:t>
      </w:r>
      <w:r w:rsidRPr="008511BC">
        <w:rPr>
          <w:rFonts w:asciiTheme="minorHAnsi" w:hAnsiTheme="minorHAnsi"/>
          <w:sz w:val="22"/>
        </w:rPr>
        <w:t xml:space="preserve"> kan komma att vara underkastat reglerna om offentlighet och sekretess har Parterna överenskommit att vid eventuell begäran om utlämnande av allmänna handlingar ska </w:t>
      </w:r>
      <w:r w:rsidR="005C3717" w:rsidRPr="00A7154E">
        <w:rPr>
          <w:rFonts w:asciiTheme="minorHAnsi" w:hAnsiTheme="minorHAnsi"/>
          <w:sz w:val="22"/>
          <w:szCs w:val="22"/>
        </w:rPr>
        <w:t>den Part som sådan begäran riktats mot</w:t>
      </w:r>
      <w:r w:rsidRPr="008511BC">
        <w:rPr>
          <w:rFonts w:asciiTheme="minorHAnsi" w:hAnsiTheme="minorHAnsi"/>
          <w:sz w:val="22"/>
        </w:rPr>
        <w:t xml:space="preserve"> skriftligen underrätta </w:t>
      </w:r>
      <w:r w:rsidR="005C3717" w:rsidRPr="00A7154E">
        <w:rPr>
          <w:rFonts w:asciiTheme="minorHAnsi" w:hAnsiTheme="minorHAnsi"/>
          <w:sz w:val="22"/>
          <w:szCs w:val="22"/>
        </w:rPr>
        <w:t>den andra Parten</w:t>
      </w:r>
      <w:r w:rsidRPr="008511BC">
        <w:rPr>
          <w:rFonts w:asciiTheme="minorHAnsi" w:hAnsiTheme="minorHAnsi"/>
          <w:sz w:val="22"/>
        </w:rPr>
        <w:t xml:space="preserve"> mycket skyndsamt om varje sådan begäran</w:t>
      </w:r>
      <w:r w:rsidR="005C3717" w:rsidRPr="00A7154E">
        <w:rPr>
          <w:rFonts w:asciiTheme="minorHAnsi" w:hAnsiTheme="minorHAnsi"/>
          <w:sz w:val="22"/>
          <w:szCs w:val="22"/>
        </w:rPr>
        <w:t>,</w:t>
      </w:r>
      <w:r w:rsidRPr="008511BC">
        <w:rPr>
          <w:rFonts w:asciiTheme="minorHAnsi" w:hAnsiTheme="minorHAnsi"/>
          <w:sz w:val="22"/>
        </w:rPr>
        <w:t xml:space="preserve"> som uppkommer inom ramen för Parternas samarbete i de frågor som detta Ramavtal rör. </w:t>
      </w:r>
      <w:r w:rsidR="005C3717" w:rsidRPr="00A7154E">
        <w:rPr>
          <w:rFonts w:asciiTheme="minorHAnsi" w:hAnsiTheme="minorHAnsi"/>
          <w:sz w:val="22"/>
          <w:szCs w:val="22"/>
        </w:rPr>
        <w:t>Den Part mot vilken begäran riktats</w:t>
      </w:r>
      <w:r w:rsidRPr="008511BC">
        <w:rPr>
          <w:rFonts w:asciiTheme="minorHAnsi" w:hAnsiTheme="minorHAnsi"/>
          <w:sz w:val="22"/>
        </w:rPr>
        <w:t xml:space="preserve"> ska </w:t>
      </w:r>
      <w:r w:rsidR="005C3717" w:rsidRPr="00A7154E">
        <w:rPr>
          <w:rFonts w:asciiTheme="minorHAnsi" w:hAnsiTheme="minorHAnsi"/>
          <w:sz w:val="22"/>
          <w:szCs w:val="22"/>
        </w:rPr>
        <w:t>samråda</w:t>
      </w:r>
      <w:r w:rsidRPr="008511BC">
        <w:rPr>
          <w:rFonts w:asciiTheme="minorHAnsi" w:hAnsiTheme="minorHAnsi"/>
          <w:sz w:val="22"/>
        </w:rPr>
        <w:t xml:space="preserve"> med </w:t>
      </w:r>
      <w:r w:rsidR="005C3717" w:rsidRPr="00A7154E">
        <w:rPr>
          <w:rFonts w:asciiTheme="minorHAnsi" w:hAnsiTheme="minorHAnsi"/>
          <w:sz w:val="22"/>
          <w:szCs w:val="22"/>
        </w:rPr>
        <w:t>den andra Parten samt</w:t>
      </w:r>
      <w:r w:rsidRPr="008511BC">
        <w:rPr>
          <w:rFonts w:asciiTheme="minorHAnsi" w:hAnsiTheme="minorHAnsi"/>
          <w:sz w:val="22"/>
        </w:rPr>
        <w:t xml:space="preserve"> beakta </w:t>
      </w:r>
      <w:r w:rsidR="005C3717" w:rsidRPr="00A7154E">
        <w:rPr>
          <w:rFonts w:asciiTheme="minorHAnsi" w:hAnsiTheme="minorHAnsi"/>
          <w:sz w:val="22"/>
          <w:szCs w:val="22"/>
        </w:rPr>
        <w:t>dennes</w:t>
      </w:r>
      <w:r w:rsidRPr="008511BC">
        <w:rPr>
          <w:rFonts w:asciiTheme="minorHAnsi" w:hAnsiTheme="minorHAnsi"/>
          <w:sz w:val="22"/>
        </w:rPr>
        <w:t xml:space="preserve"> synpunkter. </w:t>
      </w:r>
      <w:r w:rsidR="005C3717" w:rsidRPr="00A7154E">
        <w:rPr>
          <w:rFonts w:asciiTheme="minorHAnsi" w:hAnsiTheme="minorHAnsi"/>
          <w:sz w:val="22"/>
          <w:szCs w:val="22"/>
        </w:rPr>
        <w:t>Den Part mot vilken begäran riktats</w:t>
      </w:r>
      <w:r w:rsidRPr="008511BC">
        <w:rPr>
          <w:rFonts w:asciiTheme="minorHAnsi" w:hAnsiTheme="minorHAnsi"/>
          <w:sz w:val="22"/>
        </w:rPr>
        <w:t xml:space="preserve"> är emellertid endast skyldigt att bereda </w:t>
      </w:r>
      <w:r w:rsidR="005C3717" w:rsidRPr="00A7154E">
        <w:rPr>
          <w:rFonts w:asciiTheme="minorHAnsi" w:hAnsiTheme="minorHAnsi"/>
          <w:sz w:val="22"/>
          <w:szCs w:val="22"/>
        </w:rPr>
        <w:t>den andra Parten</w:t>
      </w:r>
      <w:r w:rsidRPr="008511BC">
        <w:rPr>
          <w:rFonts w:asciiTheme="minorHAnsi" w:hAnsiTheme="minorHAnsi"/>
          <w:sz w:val="22"/>
        </w:rPr>
        <w:t xml:space="preserve"> möjlighet till samråd under en (1) arbetsdag, detta </w:t>
      </w:r>
      <w:r w:rsidR="005C3717" w:rsidRPr="00A7154E">
        <w:rPr>
          <w:rFonts w:asciiTheme="minorHAnsi" w:hAnsiTheme="minorHAnsi"/>
          <w:sz w:val="22"/>
          <w:szCs w:val="22"/>
        </w:rPr>
        <w:t>med hänsyn till att sådan Part måste iaktta ett skyndsamhetskrav vid sin sekretessprövning.</w:t>
      </w:r>
    </w:p>
    <w:p w14:paraId="322C673F" w14:textId="77777777" w:rsidR="001D02C0" w:rsidRPr="00A7154E" w:rsidRDefault="001D02C0" w:rsidP="000916B0">
      <w:pPr>
        <w:rPr>
          <w:rFonts w:asciiTheme="minorHAnsi" w:hAnsiTheme="minorHAnsi"/>
        </w:rPr>
      </w:pPr>
    </w:p>
    <w:p w14:paraId="6C81BC51" w14:textId="77777777" w:rsidR="00635E91" w:rsidRPr="008511BC" w:rsidRDefault="001D02C0" w:rsidP="00635E91">
      <w:pPr>
        <w:rPr>
          <w:rFonts w:asciiTheme="minorHAnsi" w:hAnsiTheme="minorHAnsi"/>
        </w:rPr>
      </w:pPr>
      <w:r w:rsidRPr="00A7154E">
        <w:rPr>
          <w:rFonts w:asciiTheme="minorHAnsi" w:hAnsiTheme="minorHAnsi"/>
        </w:rPr>
        <w:t>6</w:t>
      </w:r>
      <w:r w:rsidR="00635E91" w:rsidRPr="008511BC">
        <w:rPr>
          <w:rFonts w:asciiTheme="minorHAnsi" w:hAnsiTheme="minorHAnsi"/>
        </w:rPr>
        <w:t xml:space="preserve">.4 </w:t>
      </w:r>
    </w:p>
    <w:p w14:paraId="482266DC" w14:textId="77777777" w:rsidR="00635E91" w:rsidRPr="008511BC" w:rsidRDefault="005C3717" w:rsidP="008511BC">
      <w:pPr>
        <w:rPr>
          <w:rFonts w:asciiTheme="minorHAnsi" w:hAnsiTheme="minorHAnsi"/>
        </w:rPr>
      </w:pPr>
      <w:r w:rsidRPr="00A7154E">
        <w:rPr>
          <w:rFonts w:asciiTheme="minorHAnsi" w:hAnsiTheme="minorHAnsi"/>
          <w:sz w:val="22"/>
          <w:szCs w:val="22"/>
        </w:rPr>
        <w:t>Parts</w:t>
      </w:r>
      <w:r w:rsidR="00213585" w:rsidRPr="008511BC">
        <w:rPr>
          <w:rFonts w:asciiTheme="minorHAnsi" w:hAnsiTheme="minorHAnsi"/>
          <w:sz w:val="22"/>
        </w:rPr>
        <w:t xml:space="preserve"> utlämnande av Konfidentiell information i enlighet med lag eller domstols eller annan myndighets avgörande ska inte anses utgöra brott mot sekretessåtagandet.</w:t>
      </w:r>
    </w:p>
    <w:p w14:paraId="6AD0F470" w14:textId="77777777" w:rsidR="000916B0" w:rsidRPr="00A7154E" w:rsidRDefault="000916B0" w:rsidP="000916B0">
      <w:pPr>
        <w:rPr>
          <w:rFonts w:asciiTheme="minorHAnsi" w:hAnsiTheme="minorHAnsi"/>
        </w:rPr>
      </w:pPr>
    </w:p>
    <w:p w14:paraId="6D3E69D1" w14:textId="77777777" w:rsidR="00635E91" w:rsidRPr="008511BC" w:rsidRDefault="001D02C0" w:rsidP="00635E91">
      <w:pPr>
        <w:rPr>
          <w:rFonts w:asciiTheme="minorHAnsi" w:hAnsiTheme="minorHAnsi"/>
        </w:rPr>
      </w:pPr>
      <w:r w:rsidRPr="00A7154E">
        <w:rPr>
          <w:rFonts w:asciiTheme="minorHAnsi" w:hAnsiTheme="minorHAnsi"/>
        </w:rPr>
        <w:t>6</w:t>
      </w:r>
      <w:r w:rsidR="00635E91" w:rsidRPr="008511BC">
        <w:rPr>
          <w:rFonts w:asciiTheme="minorHAnsi" w:hAnsiTheme="minorHAnsi"/>
        </w:rPr>
        <w:t xml:space="preserve">.5 </w:t>
      </w:r>
    </w:p>
    <w:p w14:paraId="0E6E5DF5" w14:textId="77777777" w:rsidR="00C0235C" w:rsidRPr="008511BC" w:rsidRDefault="00C0235C" w:rsidP="00C0235C">
      <w:pPr>
        <w:rPr>
          <w:rFonts w:asciiTheme="minorHAnsi" w:hAnsiTheme="minorHAnsi"/>
        </w:rPr>
      </w:pPr>
      <w:r w:rsidRPr="008511BC">
        <w:rPr>
          <w:rFonts w:asciiTheme="minorHAnsi" w:hAnsiTheme="minorHAnsi"/>
          <w:sz w:val="22"/>
        </w:rPr>
        <w:t xml:space="preserve">Oberoende av anledningen till uppsägning av Ramavtalet </w:t>
      </w:r>
      <w:r w:rsidR="005C3717" w:rsidRPr="008511BC">
        <w:rPr>
          <w:rFonts w:asciiTheme="minorHAnsi" w:hAnsiTheme="minorHAnsi"/>
          <w:sz w:val="22"/>
        </w:rPr>
        <w:t>skall</w:t>
      </w:r>
      <w:r w:rsidRPr="008511BC">
        <w:rPr>
          <w:rFonts w:asciiTheme="minorHAnsi" w:hAnsiTheme="minorHAnsi"/>
          <w:sz w:val="22"/>
        </w:rPr>
        <w:t xml:space="preserve"> detta sekretessåtagande vara gällande under Ramavtalets giltighetstid och för en period om fem (5) år därefter.</w:t>
      </w:r>
    </w:p>
    <w:p w14:paraId="3B172A30" w14:textId="77777777" w:rsidR="00277B0B" w:rsidRPr="008511BC" w:rsidRDefault="00277B0B" w:rsidP="00B0090C">
      <w:pPr>
        <w:rPr>
          <w:rFonts w:asciiTheme="minorHAnsi" w:hAnsiTheme="minorHAnsi"/>
          <w:sz w:val="22"/>
        </w:rPr>
      </w:pPr>
    </w:p>
    <w:p w14:paraId="02BA5765" w14:textId="77777777" w:rsidR="00277B0B" w:rsidRPr="008511BC" w:rsidRDefault="00277B0B" w:rsidP="00B0090C">
      <w:pPr>
        <w:rPr>
          <w:rFonts w:asciiTheme="minorHAnsi" w:hAnsiTheme="minorHAnsi"/>
          <w:sz w:val="22"/>
        </w:rPr>
      </w:pPr>
    </w:p>
    <w:p w14:paraId="41B77D02" w14:textId="77777777" w:rsidR="00C62E8F" w:rsidRPr="008511BC" w:rsidRDefault="00B25577" w:rsidP="00B0090C">
      <w:pPr>
        <w:rPr>
          <w:rFonts w:asciiTheme="minorHAnsi" w:hAnsiTheme="minorHAnsi"/>
          <w:b/>
          <w:sz w:val="22"/>
        </w:rPr>
      </w:pPr>
      <w:r w:rsidRPr="00A7154E">
        <w:rPr>
          <w:rFonts w:asciiTheme="minorHAnsi" w:hAnsiTheme="minorHAnsi"/>
          <w:b/>
          <w:sz w:val="22"/>
          <w:szCs w:val="22"/>
        </w:rPr>
        <w:t>7</w:t>
      </w:r>
      <w:r w:rsidR="00C62E8F" w:rsidRPr="008511BC">
        <w:rPr>
          <w:rFonts w:asciiTheme="minorHAnsi" w:hAnsiTheme="minorHAnsi"/>
          <w:b/>
          <w:sz w:val="22"/>
        </w:rPr>
        <w:t xml:space="preserve">. </w:t>
      </w:r>
      <w:r w:rsidR="00C62E8F" w:rsidRPr="008511BC">
        <w:rPr>
          <w:rFonts w:asciiTheme="minorHAnsi" w:hAnsiTheme="minorHAnsi"/>
          <w:b/>
          <w:sz w:val="22"/>
        </w:rPr>
        <w:tab/>
        <w:t>Överlåtelse</w:t>
      </w:r>
    </w:p>
    <w:p w14:paraId="37437BDD" w14:textId="77777777" w:rsidR="00C62E8F" w:rsidRPr="008511BC" w:rsidRDefault="00C62E8F" w:rsidP="00B0090C">
      <w:pPr>
        <w:rPr>
          <w:rFonts w:asciiTheme="minorHAnsi" w:hAnsiTheme="minorHAnsi"/>
          <w:b/>
          <w:sz w:val="22"/>
          <w:u w:val="single"/>
        </w:rPr>
      </w:pPr>
    </w:p>
    <w:p w14:paraId="32F3985D" w14:textId="77777777" w:rsidR="00C62E8F" w:rsidRPr="008511BC" w:rsidRDefault="00C62E8F" w:rsidP="00B0090C">
      <w:pPr>
        <w:rPr>
          <w:rFonts w:asciiTheme="minorHAnsi" w:hAnsiTheme="minorHAnsi"/>
        </w:rPr>
      </w:pPr>
      <w:r w:rsidRPr="008511BC">
        <w:rPr>
          <w:rFonts w:asciiTheme="minorHAnsi" w:hAnsiTheme="minorHAnsi"/>
          <w:sz w:val="22"/>
        </w:rPr>
        <w:t xml:space="preserve">Part äger inte rätt att helt eller delvis överlåta sina rättigheter och skyldigheter enligt detta </w:t>
      </w:r>
      <w:r w:rsidR="00AF4D9F" w:rsidRPr="008511BC">
        <w:rPr>
          <w:rFonts w:asciiTheme="minorHAnsi" w:hAnsiTheme="minorHAnsi"/>
          <w:sz w:val="22"/>
        </w:rPr>
        <w:t>Rama</w:t>
      </w:r>
      <w:r w:rsidRPr="008511BC">
        <w:rPr>
          <w:rFonts w:asciiTheme="minorHAnsi" w:hAnsiTheme="minorHAnsi"/>
          <w:sz w:val="22"/>
        </w:rPr>
        <w:t xml:space="preserve">vtal utan den andra Partens skriftliga godkännande. </w:t>
      </w:r>
      <w:r w:rsidR="00AA7622" w:rsidRPr="008511BC">
        <w:rPr>
          <w:rFonts w:asciiTheme="minorHAnsi" w:hAnsiTheme="minorHAnsi"/>
        </w:rPr>
        <w:t xml:space="preserve">Godkännande bör dock inte nekas utan skälig grund. Part har dock alltid rätt att överlåta Ramavtalet till annat bolag inom samma koncern som Parten. Med bolag inom samma koncern </w:t>
      </w:r>
      <w:r w:rsidR="006E0C62" w:rsidRPr="008511BC">
        <w:rPr>
          <w:rFonts w:asciiTheme="minorHAnsi" w:hAnsiTheme="minorHAnsi"/>
        </w:rPr>
        <w:t>skall</w:t>
      </w:r>
      <w:r w:rsidR="00AA7622" w:rsidRPr="008511BC">
        <w:rPr>
          <w:rFonts w:asciiTheme="minorHAnsi" w:hAnsiTheme="minorHAnsi"/>
        </w:rPr>
        <w:t xml:space="preserve"> i detta avseende förstås; 1) Parts moderbolag, 2) bolag som ägs av Part, eller 3) bolag som ägs av Parts moderbolag, allt underförutsättning att ägarandelen uppgår till minst 50 %. Om sådant koncernbolag inte uppfyller sina skyldigheter svarar den ursprungliga Parten för att skyldigheterna uppfylls</w:t>
      </w:r>
    </w:p>
    <w:p w14:paraId="462901C6" w14:textId="77777777" w:rsidR="00277B0B" w:rsidRPr="008511BC" w:rsidRDefault="00277B0B" w:rsidP="00B0090C">
      <w:pPr>
        <w:rPr>
          <w:rFonts w:asciiTheme="minorHAnsi" w:hAnsiTheme="minorHAnsi"/>
        </w:rPr>
      </w:pPr>
    </w:p>
    <w:p w14:paraId="256FB12E" w14:textId="77777777" w:rsidR="00C62E8F" w:rsidRPr="00A7154E" w:rsidRDefault="00C62E8F" w:rsidP="00B0090C">
      <w:pPr>
        <w:rPr>
          <w:rFonts w:asciiTheme="minorHAnsi" w:hAnsiTheme="minorHAnsi"/>
          <w:sz w:val="22"/>
          <w:szCs w:val="22"/>
        </w:rPr>
      </w:pPr>
    </w:p>
    <w:p w14:paraId="48ED0960" w14:textId="77777777" w:rsidR="00277B0B" w:rsidRPr="00A7154E" w:rsidRDefault="00277B0B" w:rsidP="00B0090C">
      <w:pPr>
        <w:rPr>
          <w:rFonts w:asciiTheme="minorHAnsi" w:hAnsiTheme="minorHAnsi"/>
          <w:sz w:val="22"/>
          <w:szCs w:val="22"/>
        </w:rPr>
      </w:pPr>
    </w:p>
    <w:p w14:paraId="488D95A5" w14:textId="77777777" w:rsidR="00C62E8F" w:rsidRPr="008511BC" w:rsidRDefault="006E0C62" w:rsidP="00B0090C">
      <w:pPr>
        <w:rPr>
          <w:rFonts w:asciiTheme="minorHAnsi" w:hAnsiTheme="minorHAnsi"/>
          <w:b/>
          <w:sz w:val="22"/>
        </w:rPr>
      </w:pPr>
      <w:r w:rsidRPr="00A7154E">
        <w:rPr>
          <w:rFonts w:asciiTheme="minorHAnsi" w:hAnsiTheme="minorHAnsi"/>
          <w:b/>
          <w:sz w:val="22"/>
          <w:szCs w:val="22"/>
        </w:rPr>
        <w:lastRenderedPageBreak/>
        <w:t>8</w:t>
      </w:r>
      <w:r w:rsidR="00C62E8F" w:rsidRPr="008511BC">
        <w:rPr>
          <w:rFonts w:asciiTheme="minorHAnsi" w:hAnsiTheme="minorHAnsi"/>
          <w:b/>
          <w:sz w:val="22"/>
        </w:rPr>
        <w:t>.</w:t>
      </w:r>
      <w:r w:rsidR="00C62E8F" w:rsidRPr="008511BC">
        <w:rPr>
          <w:rFonts w:asciiTheme="minorHAnsi" w:hAnsiTheme="minorHAnsi"/>
          <w:b/>
          <w:sz w:val="22"/>
        </w:rPr>
        <w:tab/>
        <w:t xml:space="preserve">Avtalstid och </w:t>
      </w:r>
      <w:proofErr w:type="spellStart"/>
      <w:r w:rsidR="00C62E8F" w:rsidRPr="008511BC">
        <w:rPr>
          <w:rFonts w:asciiTheme="minorHAnsi" w:hAnsiTheme="minorHAnsi"/>
          <w:b/>
          <w:sz w:val="22"/>
        </w:rPr>
        <w:t>Förtida</w:t>
      </w:r>
      <w:proofErr w:type="spellEnd"/>
      <w:r w:rsidR="00C62E8F" w:rsidRPr="008511BC">
        <w:rPr>
          <w:rFonts w:asciiTheme="minorHAnsi" w:hAnsiTheme="minorHAnsi"/>
          <w:b/>
          <w:sz w:val="22"/>
        </w:rPr>
        <w:t xml:space="preserve"> upphörande m </w:t>
      </w:r>
      <w:proofErr w:type="spellStart"/>
      <w:r w:rsidR="00C62E8F" w:rsidRPr="008511BC">
        <w:rPr>
          <w:rFonts w:asciiTheme="minorHAnsi" w:hAnsiTheme="minorHAnsi"/>
          <w:b/>
          <w:sz w:val="22"/>
        </w:rPr>
        <w:t>m</w:t>
      </w:r>
      <w:proofErr w:type="spellEnd"/>
      <w:r w:rsidR="00C62E8F" w:rsidRPr="008511BC">
        <w:rPr>
          <w:rFonts w:asciiTheme="minorHAnsi" w:hAnsiTheme="minorHAnsi"/>
          <w:b/>
          <w:sz w:val="22"/>
        </w:rPr>
        <w:t xml:space="preserve"> </w:t>
      </w:r>
    </w:p>
    <w:p w14:paraId="7AB2B8C0" w14:textId="77777777" w:rsidR="00C62E8F" w:rsidRPr="008511BC" w:rsidRDefault="00C62E8F" w:rsidP="00B0090C">
      <w:pPr>
        <w:rPr>
          <w:rFonts w:asciiTheme="minorHAnsi" w:hAnsiTheme="minorHAnsi"/>
          <w:sz w:val="22"/>
        </w:rPr>
      </w:pPr>
    </w:p>
    <w:p w14:paraId="3566877A" w14:textId="77777777" w:rsidR="00C62E8F" w:rsidRPr="008511BC" w:rsidRDefault="006E0C62" w:rsidP="00B0090C">
      <w:pPr>
        <w:rPr>
          <w:rFonts w:asciiTheme="minorHAnsi" w:hAnsiTheme="minorHAnsi"/>
          <w:sz w:val="22"/>
        </w:rPr>
      </w:pPr>
      <w:r w:rsidRPr="00A7154E">
        <w:rPr>
          <w:rFonts w:asciiTheme="minorHAnsi" w:hAnsiTheme="minorHAnsi"/>
          <w:sz w:val="22"/>
          <w:szCs w:val="22"/>
        </w:rPr>
        <w:t>8</w:t>
      </w:r>
      <w:r w:rsidR="00C62E8F" w:rsidRPr="008511BC">
        <w:rPr>
          <w:rFonts w:asciiTheme="minorHAnsi" w:hAnsiTheme="minorHAnsi"/>
          <w:sz w:val="22"/>
        </w:rPr>
        <w:t>.1</w:t>
      </w:r>
      <w:r w:rsidR="00C62E8F" w:rsidRPr="008511BC">
        <w:rPr>
          <w:rFonts w:asciiTheme="minorHAnsi" w:hAnsiTheme="minorHAnsi"/>
          <w:sz w:val="22"/>
        </w:rPr>
        <w:tab/>
        <w:t>Avtalstid och uppsägningstid</w:t>
      </w:r>
    </w:p>
    <w:p w14:paraId="39681230" w14:textId="77777777" w:rsidR="00A511DE" w:rsidRPr="008511BC" w:rsidRDefault="00AF4D9F" w:rsidP="00B0090C">
      <w:pPr>
        <w:rPr>
          <w:rFonts w:asciiTheme="minorHAnsi" w:hAnsiTheme="minorHAnsi"/>
          <w:sz w:val="22"/>
        </w:rPr>
      </w:pPr>
      <w:r w:rsidRPr="008511BC">
        <w:rPr>
          <w:rFonts w:asciiTheme="minorHAnsi" w:hAnsiTheme="minorHAnsi"/>
          <w:sz w:val="22"/>
        </w:rPr>
        <w:t>Rama</w:t>
      </w:r>
      <w:r w:rsidR="00C62E8F" w:rsidRPr="008511BC">
        <w:rPr>
          <w:rFonts w:asciiTheme="minorHAnsi" w:hAnsiTheme="minorHAnsi"/>
          <w:sz w:val="22"/>
        </w:rPr>
        <w:t xml:space="preserve">vtalet gäller under en första avtalstid om två år. För det fall parterna </w:t>
      </w:r>
      <w:r w:rsidR="00023F4C">
        <w:rPr>
          <w:rFonts w:asciiTheme="minorHAnsi" w:hAnsiTheme="minorHAnsi"/>
          <w:sz w:val="22"/>
          <w:szCs w:val="22"/>
        </w:rPr>
        <w:t>inte</w:t>
      </w:r>
      <w:r w:rsidR="00C62E8F" w:rsidRPr="008511BC">
        <w:rPr>
          <w:rFonts w:asciiTheme="minorHAnsi" w:hAnsiTheme="minorHAnsi"/>
          <w:sz w:val="22"/>
        </w:rPr>
        <w:t xml:space="preserve"> överenskommit annat löper </w:t>
      </w:r>
      <w:r w:rsidR="003F0D67" w:rsidRPr="008511BC">
        <w:rPr>
          <w:rFonts w:asciiTheme="minorHAnsi" w:hAnsiTheme="minorHAnsi"/>
          <w:sz w:val="22"/>
        </w:rPr>
        <w:t xml:space="preserve">Ramavtalet </w:t>
      </w:r>
      <w:r w:rsidR="00C62E8F" w:rsidRPr="008511BC">
        <w:rPr>
          <w:rFonts w:asciiTheme="minorHAnsi" w:hAnsiTheme="minorHAnsi"/>
          <w:sz w:val="22"/>
        </w:rPr>
        <w:t>därefter med automatisk förlängning i ettårsperioder om det inte sagts upp senast en månad före respektive avtalsperiods utgång.</w:t>
      </w:r>
    </w:p>
    <w:p w14:paraId="688E7E1F" w14:textId="77777777" w:rsidR="00AA7622" w:rsidRPr="008511BC" w:rsidRDefault="00AA7622" w:rsidP="00B0090C">
      <w:pPr>
        <w:rPr>
          <w:rFonts w:asciiTheme="minorHAnsi" w:hAnsiTheme="minorHAnsi"/>
          <w:sz w:val="22"/>
        </w:rPr>
      </w:pPr>
    </w:p>
    <w:p w14:paraId="3D895E6D" w14:textId="77777777" w:rsidR="004B07C7" w:rsidRDefault="004B07C7" w:rsidP="00B0090C">
      <w:pPr>
        <w:rPr>
          <w:rFonts w:asciiTheme="minorHAnsi" w:hAnsiTheme="minorHAnsi"/>
          <w:sz w:val="22"/>
          <w:szCs w:val="22"/>
        </w:rPr>
      </w:pPr>
    </w:p>
    <w:p w14:paraId="59F85C67" w14:textId="77777777" w:rsidR="00AA7622" w:rsidRPr="008511BC" w:rsidRDefault="006E0C62" w:rsidP="00B0090C">
      <w:pPr>
        <w:rPr>
          <w:rFonts w:asciiTheme="minorHAnsi" w:hAnsiTheme="minorHAnsi"/>
          <w:sz w:val="22"/>
        </w:rPr>
      </w:pPr>
      <w:r w:rsidRPr="00A7154E">
        <w:rPr>
          <w:rFonts w:asciiTheme="minorHAnsi" w:hAnsiTheme="minorHAnsi"/>
          <w:sz w:val="22"/>
          <w:szCs w:val="22"/>
        </w:rPr>
        <w:t>8</w:t>
      </w:r>
      <w:r w:rsidR="00AA7622" w:rsidRPr="008511BC">
        <w:rPr>
          <w:rFonts w:asciiTheme="minorHAnsi" w:hAnsiTheme="minorHAnsi"/>
          <w:sz w:val="22"/>
        </w:rPr>
        <w:t>.2</w:t>
      </w:r>
      <w:r w:rsidR="00AA7622" w:rsidRPr="008511BC">
        <w:rPr>
          <w:rFonts w:asciiTheme="minorHAnsi" w:hAnsiTheme="minorHAnsi"/>
          <w:sz w:val="22"/>
        </w:rPr>
        <w:tab/>
        <w:t>Giltighet</w:t>
      </w:r>
    </w:p>
    <w:p w14:paraId="27FDCF55" w14:textId="77777777" w:rsidR="00AA7622" w:rsidRPr="008511BC" w:rsidRDefault="00AA7622" w:rsidP="00B0090C">
      <w:pPr>
        <w:rPr>
          <w:rFonts w:asciiTheme="minorHAnsi" w:hAnsiTheme="minorHAnsi"/>
          <w:sz w:val="22"/>
        </w:rPr>
      </w:pPr>
      <w:r w:rsidRPr="008511BC">
        <w:rPr>
          <w:rFonts w:asciiTheme="minorHAnsi" w:hAnsiTheme="minorHAnsi"/>
          <w:sz w:val="22"/>
        </w:rPr>
        <w:t xml:space="preserve">Ramavtalet gäller för hela avtalstiden samt med kvarstående verkan för avtal som slutits under sådan tid. Avropsavtal som slutits under avtalstiden gäller med kvarstående verkan även vid förtida upphörande enligt punkt </w:t>
      </w:r>
      <w:r w:rsidR="006E0C62" w:rsidRPr="00A7154E">
        <w:rPr>
          <w:rFonts w:asciiTheme="minorHAnsi" w:hAnsiTheme="minorHAnsi"/>
          <w:sz w:val="22"/>
          <w:szCs w:val="22"/>
        </w:rPr>
        <w:t>8</w:t>
      </w:r>
      <w:r w:rsidRPr="008511BC">
        <w:rPr>
          <w:rFonts w:asciiTheme="minorHAnsi" w:hAnsiTheme="minorHAnsi"/>
          <w:sz w:val="22"/>
        </w:rPr>
        <w:t>.3.</w:t>
      </w:r>
    </w:p>
    <w:p w14:paraId="4F07C9A4" w14:textId="77777777" w:rsidR="00197C4B" w:rsidRPr="008511BC" w:rsidRDefault="00197C4B" w:rsidP="00B0090C">
      <w:pPr>
        <w:rPr>
          <w:rFonts w:asciiTheme="minorHAnsi" w:hAnsiTheme="minorHAnsi"/>
          <w:sz w:val="22"/>
        </w:rPr>
      </w:pPr>
    </w:p>
    <w:p w14:paraId="78CF89A4" w14:textId="77777777" w:rsidR="00C62E8F" w:rsidRPr="008511BC" w:rsidRDefault="00F33296" w:rsidP="00B0090C">
      <w:pPr>
        <w:rPr>
          <w:rFonts w:asciiTheme="minorHAnsi" w:hAnsiTheme="minorHAnsi"/>
          <w:sz w:val="22"/>
        </w:rPr>
      </w:pPr>
      <w:r w:rsidRPr="00A7154E">
        <w:rPr>
          <w:rFonts w:asciiTheme="minorHAnsi" w:hAnsiTheme="minorHAnsi"/>
          <w:sz w:val="22"/>
          <w:szCs w:val="22"/>
        </w:rPr>
        <w:t>8</w:t>
      </w:r>
      <w:r w:rsidR="00C62E8F" w:rsidRPr="008511BC">
        <w:rPr>
          <w:rFonts w:asciiTheme="minorHAnsi" w:hAnsiTheme="minorHAnsi"/>
          <w:sz w:val="22"/>
        </w:rPr>
        <w:t>.</w:t>
      </w:r>
      <w:r w:rsidR="00AA7622" w:rsidRPr="008511BC">
        <w:rPr>
          <w:rFonts w:asciiTheme="minorHAnsi" w:hAnsiTheme="minorHAnsi"/>
          <w:sz w:val="22"/>
        </w:rPr>
        <w:t>3</w:t>
      </w:r>
      <w:r w:rsidR="00C62E8F" w:rsidRPr="008511BC">
        <w:rPr>
          <w:rFonts w:asciiTheme="minorHAnsi" w:hAnsiTheme="minorHAnsi"/>
          <w:sz w:val="22"/>
        </w:rPr>
        <w:tab/>
        <w:t>Förtida upphörande</w:t>
      </w:r>
    </w:p>
    <w:p w14:paraId="4CE05C74" w14:textId="77777777" w:rsidR="00C62E8F" w:rsidRPr="008511BC" w:rsidRDefault="00C62E8F" w:rsidP="00A511DE">
      <w:pPr>
        <w:rPr>
          <w:rFonts w:asciiTheme="minorHAnsi" w:hAnsiTheme="minorHAnsi"/>
          <w:sz w:val="22"/>
        </w:rPr>
      </w:pPr>
      <w:r w:rsidRPr="008511BC">
        <w:rPr>
          <w:rFonts w:asciiTheme="minorHAnsi" w:hAnsiTheme="minorHAnsi"/>
          <w:sz w:val="22"/>
        </w:rPr>
        <w:t xml:space="preserve">Part äger rätt att säga upp </w:t>
      </w:r>
      <w:r w:rsidR="00AF4D9F" w:rsidRPr="008511BC">
        <w:rPr>
          <w:rFonts w:asciiTheme="minorHAnsi" w:hAnsiTheme="minorHAnsi"/>
          <w:sz w:val="22"/>
        </w:rPr>
        <w:t>Rama</w:t>
      </w:r>
      <w:r w:rsidRPr="008511BC">
        <w:rPr>
          <w:rFonts w:asciiTheme="minorHAnsi" w:hAnsiTheme="minorHAnsi"/>
          <w:sz w:val="22"/>
        </w:rPr>
        <w:t>vtalet i förtid med omedelbar verkan</w:t>
      </w:r>
    </w:p>
    <w:p w14:paraId="56479BFD" w14:textId="77777777" w:rsidR="00C62E8F" w:rsidRPr="008511BC" w:rsidRDefault="00C62E8F" w:rsidP="00B0090C">
      <w:pPr>
        <w:rPr>
          <w:rFonts w:asciiTheme="minorHAnsi" w:hAnsiTheme="minorHAnsi"/>
          <w:sz w:val="22"/>
        </w:rPr>
      </w:pPr>
    </w:p>
    <w:p w14:paraId="14382E8D" w14:textId="77777777" w:rsidR="00C62E8F" w:rsidRPr="008511BC" w:rsidRDefault="00A511DE" w:rsidP="00A511DE">
      <w:pPr>
        <w:pStyle w:val="WPNormal"/>
        <w:spacing w:line="240" w:lineRule="atLeast"/>
        <w:rPr>
          <w:rFonts w:asciiTheme="minorHAnsi" w:hAnsiTheme="minorHAnsi"/>
          <w:sz w:val="22"/>
        </w:rPr>
      </w:pPr>
      <w:r w:rsidRPr="008511BC">
        <w:rPr>
          <w:rFonts w:asciiTheme="minorHAnsi" w:hAnsiTheme="minorHAnsi"/>
          <w:sz w:val="22"/>
        </w:rPr>
        <w:t xml:space="preserve">a) </w:t>
      </w:r>
      <w:r w:rsidRPr="008511BC">
        <w:rPr>
          <w:rFonts w:asciiTheme="minorHAnsi" w:hAnsiTheme="minorHAnsi"/>
          <w:sz w:val="22"/>
        </w:rPr>
        <w:tab/>
      </w:r>
      <w:r w:rsidR="00C62E8F" w:rsidRPr="008511BC">
        <w:rPr>
          <w:rFonts w:asciiTheme="minorHAnsi" w:hAnsiTheme="minorHAnsi"/>
          <w:sz w:val="22"/>
        </w:rPr>
        <w:t xml:space="preserve">vid väsentligt avtalsbrott, om den andre Parten skriftligen underrättas om avtalsbrottet </w:t>
      </w:r>
      <w:r w:rsidRPr="008511BC">
        <w:rPr>
          <w:rFonts w:asciiTheme="minorHAnsi" w:hAnsiTheme="minorHAnsi"/>
          <w:sz w:val="22"/>
        </w:rPr>
        <w:tab/>
      </w:r>
      <w:r w:rsidR="00C62E8F" w:rsidRPr="008511BC">
        <w:rPr>
          <w:rFonts w:asciiTheme="minorHAnsi" w:hAnsiTheme="minorHAnsi"/>
          <w:sz w:val="22"/>
        </w:rPr>
        <w:t>och inte inom 30 dagar från underrättelsen vidtagit rättelse, eller</w:t>
      </w:r>
    </w:p>
    <w:p w14:paraId="4A5E9171" w14:textId="77777777" w:rsidR="00C62E8F" w:rsidRPr="008511BC" w:rsidRDefault="00C62E8F" w:rsidP="008511BC">
      <w:pPr>
        <w:pStyle w:val="WPNormal"/>
        <w:tabs>
          <w:tab w:val="left" w:pos="-720"/>
          <w:tab w:val="left" w:pos="0"/>
          <w:tab w:val="left" w:pos="790"/>
          <w:tab w:val="left" w:pos="1701"/>
          <w:tab w:val="center" w:pos="4535"/>
          <w:tab w:val="left" w:pos="5102"/>
          <w:tab w:val="left" w:pos="6803"/>
          <w:tab w:val="left" w:pos="9072"/>
          <w:tab w:val="left" w:pos="10368"/>
        </w:tabs>
        <w:spacing w:line="240" w:lineRule="atLeast"/>
        <w:ind w:hanging="851"/>
        <w:rPr>
          <w:rFonts w:asciiTheme="minorHAnsi" w:hAnsiTheme="minorHAnsi"/>
          <w:sz w:val="22"/>
        </w:rPr>
      </w:pPr>
    </w:p>
    <w:p w14:paraId="28FE7B10" w14:textId="77777777" w:rsidR="00C62E8F" w:rsidRPr="008511BC" w:rsidRDefault="00C62E8F" w:rsidP="008511BC">
      <w:pPr>
        <w:pStyle w:val="WPNormal"/>
        <w:numPr>
          <w:ilvl w:val="0"/>
          <w:numId w:val="11"/>
        </w:numPr>
        <w:tabs>
          <w:tab w:val="clear" w:pos="1305"/>
          <w:tab w:val="left" w:pos="0"/>
        </w:tabs>
        <w:spacing w:line="240" w:lineRule="atLeast"/>
        <w:ind w:left="0" w:firstLine="0"/>
        <w:rPr>
          <w:rFonts w:asciiTheme="minorHAnsi" w:hAnsiTheme="minorHAnsi"/>
          <w:sz w:val="22"/>
        </w:rPr>
      </w:pPr>
      <w:r w:rsidRPr="008511BC">
        <w:rPr>
          <w:rFonts w:asciiTheme="minorHAnsi" w:hAnsiTheme="minorHAnsi"/>
          <w:sz w:val="22"/>
        </w:rPr>
        <w:t>om den andra Parten skäligen kan befaras vara på obestånd.</w:t>
      </w:r>
      <w:r w:rsidR="000916B0" w:rsidRPr="00A7154E">
        <w:rPr>
          <w:rFonts w:asciiTheme="minorHAnsi" w:hAnsiTheme="minorHAnsi"/>
          <w:sz w:val="22"/>
          <w:szCs w:val="22"/>
        </w:rPr>
        <w:br/>
      </w:r>
    </w:p>
    <w:p w14:paraId="45C3D494" w14:textId="77777777" w:rsidR="00684EF5" w:rsidRPr="008511BC" w:rsidRDefault="00684EF5" w:rsidP="008511BC">
      <w:pPr>
        <w:pStyle w:val="WPNormal"/>
        <w:numPr>
          <w:ilvl w:val="0"/>
          <w:numId w:val="11"/>
        </w:numPr>
        <w:tabs>
          <w:tab w:val="clear" w:pos="1305"/>
          <w:tab w:val="left" w:pos="0"/>
        </w:tabs>
        <w:spacing w:line="240" w:lineRule="atLeast"/>
        <w:ind w:left="0" w:firstLine="0"/>
        <w:rPr>
          <w:rFonts w:asciiTheme="minorHAnsi" w:hAnsiTheme="minorHAnsi"/>
          <w:sz w:val="22"/>
        </w:rPr>
      </w:pPr>
      <w:r w:rsidRPr="008511BC">
        <w:rPr>
          <w:rFonts w:asciiTheme="minorHAnsi" w:hAnsiTheme="minorHAnsi"/>
          <w:sz w:val="22"/>
        </w:rPr>
        <w:t xml:space="preserve">om den andra Parten vid upprepade tillfällen begått väsentligt avtalsbrott, men har </w:t>
      </w:r>
      <w:r w:rsidR="00023F4C">
        <w:rPr>
          <w:rFonts w:asciiTheme="minorHAnsi" w:hAnsiTheme="minorHAnsi"/>
          <w:sz w:val="22"/>
          <w:szCs w:val="22"/>
        </w:rPr>
        <w:t xml:space="preserve"> </w:t>
      </w:r>
      <w:r w:rsidR="00023F4C">
        <w:rPr>
          <w:rFonts w:asciiTheme="minorHAnsi" w:hAnsiTheme="minorHAnsi"/>
          <w:sz w:val="22"/>
          <w:szCs w:val="22"/>
        </w:rPr>
        <w:br/>
        <w:t xml:space="preserve">               </w:t>
      </w:r>
      <w:r w:rsidRPr="008511BC">
        <w:rPr>
          <w:rFonts w:asciiTheme="minorHAnsi" w:hAnsiTheme="minorHAnsi"/>
          <w:sz w:val="22"/>
        </w:rPr>
        <w:t xml:space="preserve">rättat till dessa brister i enlighet med punkt </w:t>
      </w:r>
      <w:r w:rsidR="00F33296" w:rsidRPr="00A7154E">
        <w:rPr>
          <w:rFonts w:asciiTheme="minorHAnsi" w:hAnsiTheme="minorHAnsi"/>
          <w:sz w:val="22"/>
          <w:szCs w:val="22"/>
        </w:rPr>
        <w:t>8</w:t>
      </w:r>
      <w:r w:rsidR="009F5C7B" w:rsidRPr="008511BC">
        <w:rPr>
          <w:rFonts w:asciiTheme="minorHAnsi" w:hAnsiTheme="minorHAnsi"/>
          <w:sz w:val="22"/>
        </w:rPr>
        <w:t>.3</w:t>
      </w:r>
      <w:r w:rsidRPr="008511BC">
        <w:rPr>
          <w:rFonts w:asciiTheme="minorHAnsi" w:hAnsiTheme="minorHAnsi"/>
          <w:sz w:val="22"/>
        </w:rPr>
        <w:t xml:space="preserve"> a) ovan.</w:t>
      </w:r>
    </w:p>
    <w:p w14:paraId="04BEFB59" w14:textId="77777777" w:rsidR="00C62E8F" w:rsidRPr="008511BC" w:rsidRDefault="00C62E8F" w:rsidP="00B0090C">
      <w:pPr>
        <w:rPr>
          <w:rFonts w:asciiTheme="minorHAnsi" w:hAnsiTheme="minorHAnsi"/>
          <w:sz w:val="22"/>
        </w:rPr>
      </w:pPr>
    </w:p>
    <w:p w14:paraId="2DBD470C" w14:textId="77777777" w:rsidR="00C62E8F" w:rsidRPr="008511BC" w:rsidRDefault="00C62E8F" w:rsidP="00B0090C">
      <w:pPr>
        <w:rPr>
          <w:rFonts w:asciiTheme="minorHAnsi" w:hAnsiTheme="minorHAnsi"/>
          <w:sz w:val="22"/>
        </w:rPr>
      </w:pPr>
    </w:p>
    <w:p w14:paraId="515B564C" w14:textId="77777777" w:rsidR="00C62E8F" w:rsidRPr="008511BC" w:rsidRDefault="00F33296" w:rsidP="00B0090C">
      <w:pPr>
        <w:rPr>
          <w:rFonts w:asciiTheme="minorHAnsi" w:hAnsiTheme="minorHAnsi"/>
          <w:b/>
          <w:sz w:val="22"/>
        </w:rPr>
      </w:pPr>
      <w:r w:rsidRPr="00A7154E">
        <w:rPr>
          <w:rFonts w:asciiTheme="minorHAnsi" w:hAnsiTheme="minorHAnsi"/>
          <w:b/>
          <w:sz w:val="22"/>
          <w:szCs w:val="22"/>
        </w:rPr>
        <w:t>9</w:t>
      </w:r>
      <w:r w:rsidR="00C62E8F" w:rsidRPr="008511BC">
        <w:rPr>
          <w:rFonts w:asciiTheme="minorHAnsi" w:hAnsiTheme="minorHAnsi"/>
          <w:b/>
          <w:sz w:val="22"/>
        </w:rPr>
        <w:t>.</w:t>
      </w:r>
      <w:r w:rsidR="00C62E8F" w:rsidRPr="008511BC">
        <w:rPr>
          <w:rFonts w:asciiTheme="minorHAnsi" w:hAnsiTheme="minorHAnsi"/>
          <w:b/>
          <w:sz w:val="22"/>
        </w:rPr>
        <w:tab/>
        <w:t xml:space="preserve">Tvist </w:t>
      </w:r>
    </w:p>
    <w:p w14:paraId="380A91A1" w14:textId="39A45792" w:rsidR="00C62E8F" w:rsidRPr="008511BC" w:rsidRDefault="00473C94" w:rsidP="00B0090C">
      <w:pPr>
        <w:rPr>
          <w:rFonts w:asciiTheme="minorHAnsi" w:hAnsiTheme="minorHAnsi"/>
          <w:sz w:val="22"/>
        </w:rPr>
      </w:pPr>
      <w:r w:rsidRPr="008511BC">
        <w:rPr>
          <w:rFonts w:asciiTheme="minorHAnsi" w:hAnsiTheme="minorHAnsi"/>
          <w:color w:val="000000" w:themeColor="text1"/>
          <w:sz w:val="22"/>
        </w:rPr>
        <w:t>Svensk rätt ska gälla för detta avtal. Om Parterna</w:t>
      </w:r>
      <w:r w:rsidR="004B07C7" w:rsidRPr="0032442A">
        <w:rPr>
          <w:rFonts w:asciiTheme="minorHAnsi" w:hAnsiTheme="minorHAnsi"/>
          <w:color w:val="000000" w:themeColor="text1"/>
          <w:sz w:val="22"/>
        </w:rPr>
        <w:t xml:space="preserve"> </w:t>
      </w:r>
      <w:r w:rsidR="00023F4C">
        <w:rPr>
          <w:rFonts w:asciiTheme="minorHAnsi" w:hAnsiTheme="minorHAnsi"/>
          <w:color w:val="000000" w:themeColor="text1"/>
          <w:sz w:val="22"/>
        </w:rPr>
        <w:t>inte</w:t>
      </w:r>
      <w:r w:rsidRPr="008511BC">
        <w:rPr>
          <w:rFonts w:asciiTheme="minorHAnsi" w:hAnsiTheme="minorHAnsi"/>
          <w:color w:val="000000" w:themeColor="text1"/>
          <w:sz w:val="22"/>
        </w:rPr>
        <w:t xml:space="preserve"> kommer överens kan t</w:t>
      </w:r>
      <w:r w:rsidRPr="008511BC">
        <w:rPr>
          <w:rFonts w:asciiTheme="minorHAnsi" w:hAnsiTheme="minorHAnsi"/>
          <w:sz w:val="22"/>
        </w:rPr>
        <w:t>vist om tolkning eller tillämpning av detta Ramavtal avgöras med tillämpning av svensk rätt och enligt reglerna för Stockholms Handelskammares Skiljedomsinstitut.</w:t>
      </w:r>
    </w:p>
    <w:p w14:paraId="0881962C" w14:textId="77777777" w:rsidR="00473C94" w:rsidRPr="008511BC" w:rsidRDefault="00473C94" w:rsidP="00B0090C">
      <w:pPr>
        <w:rPr>
          <w:rFonts w:asciiTheme="minorHAnsi" w:hAnsiTheme="minorHAnsi"/>
          <w:sz w:val="22"/>
        </w:rPr>
      </w:pPr>
    </w:p>
    <w:p w14:paraId="6E6AD0CD" w14:textId="77777777" w:rsidR="00C62E8F" w:rsidRPr="008511BC" w:rsidRDefault="00C62E8F" w:rsidP="00B0090C">
      <w:pPr>
        <w:rPr>
          <w:rFonts w:asciiTheme="minorHAnsi" w:hAnsiTheme="minorHAnsi"/>
          <w:sz w:val="22"/>
        </w:rPr>
      </w:pPr>
    </w:p>
    <w:p w14:paraId="12D938DE" w14:textId="77777777" w:rsidR="000027A0" w:rsidRPr="008511BC" w:rsidRDefault="000027A0" w:rsidP="00B0090C">
      <w:pPr>
        <w:rPr>
          <w:rFonts w:asciiTheme="minorHAnsi" w:hAnsiTheme="minorHAnsi"/>
          <w:sz w:val="22"/>
        </w:rPr>
      </w:pPr>
    </w:p>
    <w:p w14:paraId="326761CF" w14:textId="77777777" w:rsidR="00277B0B" w:rsidRPr="008511BC" w:rsidRDefault="009124C2" w:rsidP="00652E71">
      <w:pPr>
        <w:rPr>
          <w:rFonts w:asciiTheme="minorHAnsi" w:hAnsiTheme="minorHAnsi"/>
          <w:sz w:val="22"/>
        </w:rPr>
      </w:pPr>
      <w:r w:rsidRPr="008511BC">
        <w:rPr>
          <w:rFonts w:asciiTheme="minorHAnsi" w:hAnsiTheme="minorHAnsi"/>
          <w:sz w:val="22"/>
        </w:rPr>
        <w:t xml:space="preserve">Stockholm </w:t>
      </w:r>
      <w:r w:rsidR="00277B0B" w:rsidRPr="00A7154E">
        <w:rPr>
          <w:rFonts w:asciiTheme="minorHAnsi" w:hAnsiTheme="minorHAnsi"/>
          <w:sz w:val="22"/>
          <w:szCs w:val="22"/>
        </w:rPr>
        <w:t>201</w:t>
      </w:r>
      <w:r w:rsidR="00023F4C">
        <w:rPr>
          <w:rFonts w:asciiTheme="minorHAnsi" w:hAnsiTheme="minorHAnsi"/>
          <w:sz w:val="22"/>
          <w:szCs w:val="22"/>
        </w:rPr>
        <w:t>5</w:t>
      </w:r>
      <w:r w:rsidR="000027A0" w:rsidRPr="008511BC">
        <w:rPr>
          <w:rFonts w:asciiTheme="minorHAnsi" w:hAnsiTheme="minorHAnsi"/>
          <w:sz w:val="22"/>
        </w:rPr>
        <w:t>-</w:t>
      </w:r>
      <w:r w:rsidR="00277B0B" w:rsidRPr="008511BC">
        <w:rPr>
          <w:rFonts w:asciiTheme="minorHAnsi" w:hAnsiTheme="minorHAnsi"/>
          <w:sz w:val="22"/>
        </w:rPr>
        <w:tab/>
      </w:r>
      <w:r w:rsidR="00277B0B" w:rsidRPr="008511BC">
        <w:rPr>
          <w:rFonts w:asciiTheme="minorHAnsi" w:hAnsiTheme="minorHAnsi"/>
          <w:sz w:val="22"/>
        </w:rPr>
        <w:tab/>
      </w:r>
      <w:r w:rsidR="00277B0B" w:rsidRPr="008511BC">
        <w:rPr>
          <w:rFonts w:asciiTheme="minorHAnsi" w:hAnsiTheme="minorHAnsi"/>
          <w:sz w:val="22"/>
        </w:rPr>
        <w:tab/>
      </w:r>
      <w:r w:rsidR="00277B0B" w:rsidRPr="008511BC">
        <w:rPr>
          <w:rFonts w:asciiTheme="minorHAnsi" w:hAnsiTheme="minorHAnsi"/>
          <w:sz w:val="22"/>
        </w:rPr>
        <w:tab/>
      </w:r>
      <w:r w:rsidR="00277B0B" w:rsidRPr="008511BC">
        <w:rPr>
          <w:rFonts w:asciiTheme="minorHAnsi" w:hAnsiTheme="minorHAnsi"/>
          <w:sz w:val="22"/>
        </w:rPr>
        <w:tab/>
      </w:r>
    </w:p>
    <w:p w14:paraId="43200EC7" w14:textId="77777777" w:rsidR="00277B0B" w:rsidRPr="008511BC" w:rsidRDefault="00277B0B" w:rsidP="00652E71">
      <w:pPr>
        <w:rPr>
          <w:rFonts w:asciiTheme="minorHAnsi" w:hAnsiTheme="minorHAnsi"/>
          <w:sz w:val="22"/>
        </w:rPr>
      </w:pP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t>Ort och datum</w:t>
      </w:r>
    </w:p>
    <w:p w14:paraId="3FE3B432" w14:textId="77777777" w:rsidR="000027A0" w:rsidRPr="008511BC" w:rsidRDefault="000027A0" w:rsidP="00652E71">
      <w:pPr>
        <w:rPr>
          <w:rFonts w:asciiTheme="minorHAnsi" w:hAnsiTheme="minorHAnsi"/>
          <w:sz w:val="22"/>
        </w:rPr>
      </w:pPr>
    </w:p>
    <w:p w14:paraId="1D84BC15" w14:textId="77777777" w:rsidR="006A3177" w:rsidRPr="008511BC" w:rsidRDefault="006A3177" w:rsidP="00652E71">
      <w:pPr>
        <w:rPr>
          <w:rFonts w:asciiTheme="minorHAnsi" w:hAnsiTheme="minorHAnsi"/>
          <w:sz w:val="22"/>
        </w:rPr>
      </w:pPr>
    </w:p>
    <w:p w14:paraId="083023E9" w14:textId="77777777" w:rsidR="006A3177" w:rsidRPr="00A7154E" w:rsidRDefault="006A3177" w:rsidP="00652E71">
      <w:pPr>
        <w:rPr>
          <w:rFonts w:asciiTheme="minorHAnsi" w:hAnsiTheme="minorHAnsi"/>
          <w:sz w:val="22"/>
          <w:szCs w:val="22"/>
        </w:rPr>
      </w:pPr>
      <w:r w:rsidRPr="00A7154E">
        <w:rPr>
          <w:rFonts w:asciiTheme="minorHAnsi" w:hAnsiTheme="minorHAnsi"/>
          <w:sz w:val="22"/>
          <w:szCs w:val="22"/>
        </w:rPr>
        <w:t>___________________________</w:t>
      </w:r>
      <w:r w:rsidRPr="00A7154E">
        <w:rPr>
          <w:rFonts w:asciiTheme="minorHAnsi" w:hAnsiTheme="minorHAnsi"/>
          <w:sz w:val="22"/>
          <w:szCs w:val="22"/>
        </w:rPr>
        <w:tab/>
      </w:r>
      <w:r w:rsidRPr="00A7154E">
        <w:rPr>
          <w:rFonts w:asciiTheme="minorHAnsi" w:hAnsiTheme="minorHAnsi"/>
          <w:sz w:val="22"/>
          <w:szCs w:val="22"/>
        </w:rPr>
        <w:tab/>
      </w:r>
      <w:r w:rsidRPr="00A7154E">
        <w:rPr>
          <w:rFonts w:asciiTheme="minorHAnsi" w:hAnsiTheme="minorHAnsi"/>
          <w:sz w:val="22"/>
          <w:szCs w:val="22"/>
        </w:rPr>
        <w:tab/>
        <w:t>_____________________</w:t>
      </w:r>
      <w:r w:rsidRPr="00A7154E">
        <w:rPr>
          <w:rFonts w:asciiTheme="minorHAnsi" w:hAnsiTheme="minorHAnsi"/>
          <w:sz w:val="22"/>
          <w:szCs w:val="22"/>
        </w:rPr>
        <w:tab/>
      </w:r>
    </w:p>
    <w:p w14:paraId="39DE508D" w14:textId="77777777" w:rsidR="006A3177" w:rsidRPr="00A7154E" w:rsidRDefault="006A3177" w:rsidP="00652E71">
      <w:pPr>
        <w:rPr>
          <w:rFonts w:asciiTheme="minorHAnsi" w:hAnsiTheme="minorHAnsi"/>
          <w:sz w:val="22"/>
          <w:szCs w:val="22"/>
        </w:rPr>
      </w:pPr>
    </w:p>
    <w:p w14:paraId="20C4FFD3" w14:textId="77777777" w:rsidR="00277B0B" w:rsidRPr="008511BC" w:rsidRDefault="00277B0B" w:rsidP="00652E71">
      <w:pPr>
        <w:rPr>
          <w:rFonts w:asciiTheme="minorHAnsi" w:hAnsiTheme="minorHAnsi"/>
          <w:sz w:val="22"/>
        </w:rPr>
      </w:pPr>
      <w:r w:rsidRPr="008511BC">
        <w:rPr>
          <w:rFonts w:asciiTheme="minorHAnsi" w:hAnsiTheme="minorHAnsi"/>
          <w:sz w:val="22"/>
        </w:rPr>
        <w:t>Mikael Ek</w:t>
      </w:r>
      <w:r w:rsidR="00023F4C">
        <w:rPr>
          <w:rFonts w:asciiTheme="minorHAnsi" w:hAnsiTheme="minorHAnsi"/>
          <w:sz w:val="22"/>
          <w:szCs w:val="22"/>
        </w:rPr>
        <w:t>, VD</w:t>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Pr="008511BC">
        <w:rPr>
          <w:rFonts w:asciiTheme="minorHAnsi" w:hAnsiTheme="minorHAnsi"/>
          <w:sz w:val="22"/>
        </w:rPr>
        <w:tab/>
      </w:r>
      <w:r w:rsidR="00BE138D" w:rsidRPr="008511BC">
        <w:rPr>
          <w:rFonts w:asciiTheme="minorHAnsi" w:hAnsiTheme="minorHAnsi"/>
          <w:sz w:val="22"/>
        </w:rPr>
        <w:tab/>
      </w:r>
      <w:r w:rsidR="00BE138D" w:rsidRPr="008511BC">
        <w:rPr>
          <w:rFonts w:asciiTheme="minorHAnsi" w:hAnsiTheme="minorHAnsi"/>
          <w:sz w:val="22"/>
        </w:rPr>
        <w:tab/>
      </w:r>
      <w:r w:rsidRPr="008511BC">
        <w:rPr>
          <w:rFonts w:asciiTheme="minorHAnsi" w:hAnsiTheme="minorHAnsi"/>
          <w:sz w:val="22"/>
        </w:rPr>
        <w:t>Firmatecknare</w:t>
      </w:r>
    </w:p>
    <w:p w14:paraId="409709E2" w14:textId="77777777" w:rsidR="00652E71" w:rsidRPr="008511BC" w:rsidRDefault="00023F4C" w:rsidP="00652E71">
      <w:pPr>
        <w:rPr>
          <w:rFonts w:asciiTheme="minorHAnsi" w:hAnsiTheme="minorHAnsi"/>
          <w:sz w:val="22"/>
          <w:lang w:val="de-DE"/>
        </w:rPr>
      </w:pPr>
      <w:r>
        <w:rPr>
          <w:rFonts w:asciiTheme="minorHAnsi" w:hAnsiTheme="minorHAnsi"/>
          <w:sz w:val="22"/>
          <w:szCs w:val="22"/>
          <w:lang w:val="de-DE"/>
        </w:rPr>
        <w:t>Svenska Stadsnätsföreningen Service</w:t>
      </w:r>
      <w:r w:rsidR="00F75C0E" w:rsidRPr="008511BC">
        <w:rPr>
          <w:rFonts w:asciiTheme="minorHAnsi" w:hAnsiTheme="minorHAnsi"/>
          <w:sz w:val="22"/>
          <w:lang w:val="de-DE"/>
        </w:rPr>
        <w:t xml:space="preserve"> AB</w:t>
      </w:r>
      <w:r w:rsidR="00D85A30" w:rsidRPr="008511BC">
        <w:rPr>
          <w:rFonts w:asciiTheme="minorHAnsi" w:hAnsiTheme="minorHAnsi"/>
          <w:sz w:val="22"/>
          <w:lang w:val="de-DE"/>
        </w:rPr>
        <w:tab/>
      </w:r>
      <w:r w:rsidR="00D85A30" w:rsidRPr="008511BC">
        <w:rPr>
          <w:rFonts w:asciiTheme="minorHAnsi" w:hAnsiTheme="minorHAnsi"/>
          <w:sz w:val="22"/>
          <w:lang w:val="de-DE"/>
        </w:rPr>
        <w:tab/>
      </w:r>
      <w:r w:rsidR="00D85A30" w:rsidRPr="008511BC">
        <w:rPr>
          <w:rFonts w:asciiTheme="minorHAnsi" w:hAnsiTheme="minorHAnsi"/>
          <w:sz w:val="22"/>
          <w:lang w:val="de-DE"/>
        </w:rPr>
        <w:tab/>
      </w:r>
      <w:r w:rsidR="00277B0B" w:rsidRPr="008511BC">
        <w:rPr>
          <w:rFonts w:asciiTheme="minorHAnsi" w:hAnsiTheme="minorHAnsi"/>
          <w:sz w:val="22"/>
          <w:lang w:val="de-DE"/>
        </w:rPr>
        <w:t>Firmans namn</w:t>
      </w:r>
    </w:p>
    <w:p w14:paraId="7D6300D5" w14:textId="77777777" w:rsidR="00793756" w:rsidRPr="008511BC" w:rsidRDefault="003234F9" w:rsidP="00B0090C">
      <w:pPr>
        <w:rPr>
          <w:rFonts w:asciiTheme="minorHAnsi" w:hAnsiTheme="minorHAnsi"/>
          <w:sz w:val="22"/>
          <w:lang w:val="es-ES_tradnl"/>
        </w:rPr>
      </w:pPr>
      <w:r w:rsidRPr="008511BC">
        <w:rPr>
          <w:rFonts w:asciiTheme="minorHAnsi" w:hAnsiTheme="minorHAnsi"/>
          <w:sz w:val="22"/>
          <w:lang w:val="es-ES_tradnl"/>
        </w:rPr>
        <w:t>55667</w:t>
      </w:r>
      <w:r w:rsidR="00F75C0E" w:rsidRPr="008511BC">
        <w:rPr>
          <w:rFonts w:asciiTheme="minorHAnsi" w:hAnsiTheme="minorHAnsi"/>
          <w:sz w:val="22"/>
          <w:lang w:val="es-ES_tradnl"/>
        </w:rPr>
        <w:t>6-6076</w:t>
      </w:r>
      <w:r w:rsidR="00D85A30" w:rsidRPr="008511BC">
        <w:rPr>
          <w:rFonts w:asciiTheme="minorHAnsi" w:hAnsiTheme="minorHAnsi"/>
          <w:sz w:val="22"/>
          <w:lang w:val="es-ES_tradnl"/>
        </w:rPr>
        <w:tab/>
      </w:r>
      <w:r w:rsidR="00D85A30" w:rsidRPr="008511BC">
        <w:rPr>
          <w:rFonts w:asciiTheme="minorHAnsi" w:hAnsiTheme="minorHAnsi"/>
          <w:sz w:val="22"/>
          <w:lang w:val="es-ES_tradnl"/>
        </w:rPr>
        <w:tab/>
      </w:r>
      <w:r w:rsidR="00D85A30" w:rsidRPr="008511BC">
        <w:rPr>
          <w:rFonts w:asciiTheme="minorHAnsi" w:hAnsiTheme="minorHAnsi"/>
          <w:sz w:val="22"/>
          <w:lang w:val="es-ES_tradnl"/>
        </w:rPr>
        <w:tab/>
      </w:r>
      <w:r w:rsidR="00D85A30" w:rsidRPr="008511BC">
        <w:rPr>
          <w:rFonts w:asciiTheme="minorHAnsi" w:hAnsiTheme="minorHAnsi"/>
          <w:sz w:val="22"/>
          <w:lang w:val="es-ES_tradnl"/>
        </w:rPr>
        <w:tab/>
      </w:r>
      <w:r w:rsidR="00D85A30" w:rsidRPr="008511BC">
        <w:rPr>
          <w:rFonts w:asciiTheme="minorHAnsi" w:hAnsiTheme="minorHAnsi"/>
          <w:sz w:val="22"/>
          <w:lang w:val="es-ES_tradnl"/>
        </w:rPr>
        <w:tab/>
      </w:r>
      <w:r w:rsidR="00D85A30" w:rsidRPr="008511BC">
        <w:rPr>
          <w:rFonts w:asciiTheme="minorHAnsi" w:hAnsiTheme="minorHAnsi"/>
          <w:sz w:val="22"/>
        </w:rPr>
        <w:tab/>
      </w:r>
      <w:r w:rsidR="006A3177" w:rsidRPr="00A7154E">
        <w:rPr>
          <w:rFonts w:asciiTheme="minorHAnsi" w:hAnsiTheme="minorHAnsi"/>
          <w:sz w:val="22"/>
          <w:szCs w:val="22"/>
        </w:rPr>
        <w:t>Org.nr</w:t>
      </w:r>
    </w:p>
    <w:sectPr w:rsidR="00793756" w:rsidRPr="008511BC" w:rsidSect="00B0090C">
      <w:headerReference w:type="default" r:id="rId9"/>
      <w:footerReference w:type="default" r:id="rId10"/>
      <w:pgSz w:w="12240" w:h="15840"/>
      <w:pgMar w:top="1979" w:right="1797" w:bottom="1440" w:left="1797" w:header="709" w:footer="7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005BE" w14:textId="77777777" w:rsidR="00900481" w:rsidRDefault="00900481">
      <w:r>
        <w:separator/>
      </w:r>
    </w:p>
  </w:endnote>
  <w:endnote w:type="continuationSeparator" w:id="0">
    <w:p w14:paraId="6A37D8AC" w14:textId="77777777" w:rsidR="00900481" w:rsidRDefault="00900481">
      <w:r>
        <w:continuationSeparator/>
      </w:r>
    </w:p>
  </w:endnote>
  <w:endnote w:type="continuationNotice" w:id="1">
    <w:p w14:paraId="00428B03" w14:textId="77777777" w:rsidR="00900481" w:rsidRDefault="00900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aco">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81628" w14:textId="77777777" w:rsidR="00F80002" w:rsidRPr="008511BC" w:rsidRDefault="00F80002" w:rsidP="00C12842">
    <w:pPr>
      <w:pStyle w:val="Sidfot"/>
      <w:tabs>
        <w:tab w:val="clear" w:pos="4320"/>
        <w:tab w:val="clear" w:pos="8640"/>
      </w:tabs>
      <w:jc w:val="both"/>
      <w:rPr>
        <w:rFonts w:asciiTheme="minorHAnsi" w:hAnsiTheme="minorHAnsi"/>
      </w:rPr>
    </w:pPr>
    <w:r w:rsidRPr="008511BC">
      <w:rPr>
        <w:rFonts w:asciiTheme="minorHAnsi" w:hAnsiTheme="minorHAnsi"/>
        <w:noProof/>
        <w:lang w:val="en-US" w:eastAsia="en-US"/>
      </w:rPr>
      <mc:AlternateContent>
        <mc:Choice Requires="wps">
          <w:drawing>
            <wp:anchor distT="0" distB="0" distL="114300" distR="114300" simplePos="0" relativeHeight="251659776" behindDoc="0" locked="0" layoutInCell="1" allowOverlap="1" wp14:anchorId="33FF1DF6" wp14:editId="5D2D3231">
              <wp:simplePos x="0" y="0"/>
              <wp:positionH relativeFrom="column">
                <wp:posOffset>0</wp:posOffset>
              </wp:positionH>
              <wp:positionV relativeFrom="paragraph">
                <wp:posOffset>-97155</wp:posOffset>
              </wp:positionV>
              <wp:extent cx="5257800" cy="0"/>
              <wp:effectExtent l="9525" t="7620" r="9525" b="1143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29204"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5pt" to="41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"/>
          </w:pict>
        </mc:Fallback>
      </mc:AlternateContent>
    </w:r>
    <w:r w:rsidRPr="008511BC">
      <w:rPr>
        <w:rFonts w:asciiTheme="minorHAnsi" w:hAnsiTheme="minorHAnsi"/>
      </w:rPr>
      <w:t>Svenska Stadsnätsföreningen</w:t>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t>Tel 08-214</w:t>
    </w:r>
    <w:r>
      <w:rPr>
        <w:rFonts w:asciiTheme="minorHAnsi" w:hAnsiTheme="minorHAnsi"/>
      </w:rPr>
      <w:t xml:space="preserve"> </w:t>
    </w:r>
    <w:r w:rsidRPr="008511BC">
      <w:rPr>
        <w:rFonts w:asciiTheme="minorHAnsi" w:hAnsiTheme="minorHAnsi"/>
      </w:rPr>
      <w:t>930</w:t>
    </w:r>
  </w:p>
  <w:p w14:paraId="72F6B9F8" w14:textId="77777777" w:rsidR="00F80002" w:rsidRPr="008511BC" w:rsidRDefault="00F80002" w:rsidP="00C12842">
    <w:pPr>
      <w:pStyle w:val="Sidfot"/>
      <w:tabs>
        <w:tab w:val="clear" w:pos="4320"/>
        <w:tab w:val="clear" w:pos="8640"/>
      </w:tabs>
      <w:jc w:val="both"/>
      <w:rPr>
        <w:rFonts w:asciiTheme="minorHAnsi" w:hAnsiTheme="minorHAnsi"/>
      </w:rPr>
    </w:pPr>
    <w:r w:rsidRPr="008511BC">
      <w:rPr>
        <w:rFonts w:asciiTheme="minorHAnsi" w:hAnsiTheme="minorHAnsi"/>
      </w:rPr>
      <w:t>SSNf</w:t>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p>
  <w:p w14:paraId="7E495D32" w14:textId="77777777" w:rsidR="00F80002" w:rsidRPr="008511BC" w:rsidRDefault="00F80002" w:rsidP="00C12842">
    <w:pPr>
      <w:pStyle w:val="Sidfot"/>
      <w:tabs>
        <w:tab w:val="clear" w:pos="4320"/>
        <w:tab w:val="clear" w:pos="8640"/>
      </w:tabs>
      <w:jc w:val="both"/>
      <w:rPr>
        <w:rFonts w:asciiTheme="minorHAnsi" w:hAnsiTheme="minorHAnsi"/>
      </w:rPr>
    </w:pPr>
    <w:r w:rsidRPr="008511BC">
      <w:rPr>
        <w:rFonts w:asciiTheme="minorHAnsi" w:hAnsiTheme="minorHAnsi"/>
      </w:rPr>
      <w:t>Holländargatan 17, 5tr</w:t>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t>kansli@ssnf.org</w:t>
    </w:r>
  </w:p>
  <w:p w14:paraId="5F893BFA" w14:textId="77777777" w:rsidR="00F80002" w:rsidRPr="008511BC" w:rsidRDefault="00F80002" w:rsidP="00C12842">
    <w:pPr>
      <w:pStyle w:val="Sidfot"/>
      <w:tabs>
        <w:tab w:val="clear" w:pos="4320"/>
        <w:tab w:val="clear" w:pos="8640"/>
      </w:tabs>
      <w:jc w:val="both"/>
      <w:rPr>
        <w:rFonts w:asciiTheme="minorHAnsi" w:hAnsiTheme="minorHAnsi"/>
      </w:rPr>
    </w:pPr>
    <w:r w:rsidRPr="008511BC">
      <w:rPr>
        <w:rFonts w:asciiTheme="minorHAnsi" w:hAnsiTheme="minorHAnsi"/>
      </w:rPr>
      <w:t>111 60 Stockholm</w:t>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t>www.ssnf.org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7F54D" w14:textId="77777777" w:rsidR="00900481" w:rsidRDefault="00900481">
      <w:r>
        <w:separator/>
      </w:r>
    </w:p>
  </w:footnote>
  <w:footnote w:type="continuationSeparator" w:id="0">
    <w:p w14:paraId="02CF2EEE" w14:textId="77777777" w:rsidR="00900481" w:rsidRDefault="00900481">
      <w:r>
        <w:continuationSeparator/>
      </w:r>
    </w:p>
  </w:footnote>
  <w:footnote w:type="continuationNotice" w:id="1">
    <w:p w14:paraId="2434BB3F" w14:textId="77777777" w:rsidR="00900481" w:rsidRDefault="009004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A4F8C" w14:textId="33306245" w:rsidR="000E5A7E" w:rsidRDefault="00F80002" w:rsidP="001F1675">
    <w:pPr>
      <w:pStyle w:val="Sidhuvud"/>
      <w:rPr>
        <w:rFonts w:asciiTheme="minorHAnsi" w:hAnsiTheme="minorHAnsi"/>
        <w:sz w:val="16"/>
        <w:szCs w:val="16"/>
      </w:rPr>
    </w:pPr>
    <w:r>
      <w:rPr>
        <w:noProof/>
        <w:lang w:val="en-US" w:eastAsia="en-US"/>
      </w:rPr>
      <w:drawing>
        <wp:inline distT="0" distB="0" distL="0" distR="0" wp14:anchorId="270DDB82" wp14:editId="59AAD48E">
          <wp:extent cx="1118796" cy="423172"/>
          <wp:effectExtent l="0" t="0" r="5715"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748" cy="429962"/>
                  </a:xfrm>
                  <a:prstGeom prst="rect">
                    <a:avLst/>
                  </a:prstGeom>
                  <a:noFill/>
                  <a:ln>
                    <a:noFill/>
                  </a:ln>
                </pic:spPr>
              </pic:pic>
            </a:graphicData>
          </a:graphic>
        </wp:inline>
      </w:drawing>
    </w:r>
    <w:r>
      <w:t xml:space="preserve">                                                                              </w:t>
    </w:r>
    <w:r w:rsidRPr="00E04E51">
      <w:rPr>
        <w:noProof/>
        <w:lang w:val="en-US" w:eastAsia="en-US"/>
      </w:rPr>
      <w:drawing>
        <wp:inline distT="0" distB="0" distL="0" distR="0" wp14:anchorId="09A92C9F" wp14:editId="3A218BDB">
          <wp:extent cx="1385078" cy="344245"/>
          <wp:effectExtent l="0" t="0" r="5715" b="0"/>
          <wp:docPr id="10"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8179" cy="352472"/>
                  </a:xfrm>
                  <a:prstGeom prst="rect">
                    <a:avLst/>
                  </a:prstGeom>
                </pic:spPr>
              </pic:pic>
            </a:graphicData>
          </a:graphic>
        </wp:inline>
      </w:drawing>
    </w:r>
    <w:r>
      <w:tab/>
      <w:t xml:space="preserve">                                                                                                            </w:t>
    </w:r>
    <w:r w:rsidRPr="00440D02">
      <w:rPr>
        <w:rFonts w:asciiTheme="minorHAnsi" w:hAnsiTheme="minorHAnsi"/>
        <w:sz w:val="16"/>
        <w:szCs w:val="16"/>
      </w:rPr>
      <w:t xml:space="preserve">Version </w:t>
    </w:r>
    <w:r w:rsidR="003563E0">
      <w:rPr>
        <w:rFonts w:asciiTheme="minorHAnsi" w:hAnsiTheme="minorHAnsi"/>
        <w:sz w:val="16"/>
        <w:szCs w:val="16"/>
      </w:rPr>
      <w:t xml:space="preserve">2.0, </w:t>
    </w:r>
    <w:proofErr w:type="gramStart"/>
    <w:r w:rsidR="003563E0">
      <w:rPr>
        <w:rFonts w:asciiTheme="minorHAnsi" w:hAnsiTheme="minorHAnsi"/>
        <w:sz w:val="16"/>
        <w:szCs w:val="16"/>
      </w:rPr>
      <w:t>16-02-01</w:t>
    </w:r>
    <w:proofErr w:type="gramEnd"/>
  </w:p>
  <w:p w14:paraId="410E7B93" w14:textId="3B1803BC" w:rsidR="00F80002" w:rsidRPr="008511BC" w:rsidRDefault="00F80002" w:rsidP="001F1675">
    <w:pPr>
      <w:pStyle w:val="Sidhuvud"/>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038D2"/>
    <w:multiLevelType w:val="hybridMultilevel"/>
    <w:tmpl w:val="ACA60A6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1C335F"/>
    <w:multiLevelType w:val="multilevel"/>
    <w:tmpl w:val="F06E3EEC"/>
    <w:lvl w:ilvl="0">
      <w:start w:val="1"/>
      <w:numFmt w:val="decimal"/>
      <w:lvlText w:val="%1"/>
      <w:lvlJc w:val="left"/>
      <w:pPr>
        <w:ind w:left="1305" w:hanging="1305"/>
      </w:pPr>
      <w:rPr>
        <w:rFonts w:hint="default"/>
      </w:rPr>
    </w:lvl>
    <w:lvl w:ilvl="1">
      <w:start w:val="1"/>
      <w:numFmt w:val="decimal"/>
      <w:lvlText w:val="%1.%2"/>
      <w:lvlJc w:val="left"/>
      <w:pPr>
        <w:ind w:left="1305" w:hanging="1305"/>
      </w:pPr>
      <w:rPr>
        <w:rFonts w:hint="default"/>
      </w:rPr>
    </w:lvl>
    <w:lvl w:ilvl="2">
      <w:start w:val="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7155FF"/>
    <w:multiLevelType w:val="multilevel"/>
    <w:tmpl w:val="DC541F42"/>
    <w:lvl w:ilvl="0">
      <w:start w:val="10"/>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29723F59"/>
    <w:multiLevelType w:val="hybridMultilevel"/>
    <w:tmpl w:val="6FB03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E63D0A"/>
    <w:multiLevelType w:val="hybridMultilevel"/>
    <w:tmpl w:val="F2262C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4CD549C"/>
    <w:multiLevelType w:val="hybridMultilevel"/>
    <w:tmpl w:val="4ACABFD0"/>
    <w:lvl w:ilvl="0" w:tplc="E88CD0B6">
      <w:start w:val="1"/>
      <w:numFmt w:val="lowerLetter"/>
      <w:lvlText w:val="%1)"/>
      <w:lvlJc w:val="left"/>
      <w:pPr>
        <w:tabs>
          <w:tab w:val="num" w:pos="717"/>
        </w:tabs>
        <w:ind w:left="717"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77D18F7"/>
    <w:multiLevelType w:val="hybridMultilevel"/>
    <w:tmpl w:val="4D0410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BB629D"/>
    <w:multiLevelType w:val="hybridMultilevel"/>
    <w:tmpl w:val="D4E028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776424"/>
    <w:multiLevelType w:val="hybridMultilevel"/>
    <w:tmpl w:val="8786AE8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DC46D6C"/>
    <w:multiLevelType w:val="hybridMultilevel"/>
    <w:tmpl w:val="963013CC"/>
    <w:lvl w:ilvl="0" w:tplc="6C7ADF90">
      <w:start w:val="1"/>
      <w:numFmt w:val="decimal"/>
      <w:pStyle w:val="MAQSRecitals1"/>
      <w:lvlText w:val="(%1)"/>
      <w:lvlJc w:val="left"/>
      <w:pPr>
        <w:tabs>
          <w:tab w:val="num" w:pos="851"/>
        </w:tabs>
        <w:ind w:left="851" w:hanging="851"/>
      </w:pPr>
      <w:rPr>
        <w:rFonts w:hint="default"/>
        <w:b w:val="0"/>
        <w:i w:val="0"/>
        <w:sz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6A45AF27"/>
    <w:multiLevelType w:val="hybridMultilevel"/>
    <w:tmpl w:val="AE76F4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E615881"/>
    <w:multiLevelType w:val="singleLevel"/>
    <w:tmpl w:val="396A022E"/>
    <w:lvl w:ilvl="0">
      <w:start w:val="2"/>
      <w:numFmt w:val="lowerLetter"/>
      <w:lvlText w:val="%1)"/>
      <w:lvlJc w:val="left"/>
      <w:pPr>
        <w:tabs>
          <w:tab w:val="num" w:pos="1305"/>
        </w:tabs>
        <w:ind w:left="1305" w:hanging="510"/>
      </w:pPr>
      <w:rPr>
        <w:rFonts w:hint="default"/>
      </w:rPr>
    </w:lvl>
  </w:abstractNum>
  <w:abstractNum w:abstractNumId="12" w15:restartNumberingAfterBreak="0">
    <w:nsid w:val="70C57B4A"/>
    <w:multiLevelType w:val="multilevel"/>
    <w:tmpl w:val="0DAAA332"/>
    <w:lvl w:ilvl="0">
      <w:start w:val="10"/>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74CC038C"/>
    <w:multiLevelType w:val="hybridMultilevel"/>
    <w:tmpl w:val="D0D4082A"/>
    <w:lvl w:ilvl="0" w:tplc="04090001">
      <w:numFmt w:val="bullet"/>
      <w:lvlText w:val=""/>
      <w:lvlJc w:val="left"/>
      <w:pPr>
        <w:tabs>
          <w:tab w:val="num" w:pos="720"/>
        </w:tabs>
        <w:ind w:left="720" w:hanging="360"/>
      </w:pPr>
      <w:rPr>
        <w:rFonts w:ascii="Symbol" w:eastAsia="Times New Roman" w:hAnsi="Symbol"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3735E8"/>
    <w:multiLevelType w:val="hybridMultilevel"/>
    <w:tmpl w:val="84B6A680"/>
    <w:lvl w:ilvl="0" w:tplc="041D0017">
      <w:start w:val="1"/>
      <w:numFmt w:val="lowerLetter"/>
      <w:lvlText w:val="%1)"/>
      <w:lvlJc w:val="left"/>
      <w:pPr>
        <w:tabs>
          <w:tab w:val="num" w:pos="717"/>
        </w:tabs>
        <w:ind w:left="717" w:hanging="360"/>
      </w:pPr>
      <w:rPr>
        <w:rFonts w:hint="default"/>
      </w:rPr>
    </w:lvl>
    <w:lvl w:ilvl="1" w:tplc="88549F82">
      <w:start w:val="1"/>
      <w:numFmt w:val="bullet"/>
      <w:lvlText w:val=""/>
      <w:lvlJc w:val="left"/>
      <w:pPr>
        <w:tabs>
          <w:tab w:val="num" w:pos="1443"/>
        </w:tabs>
        <w:ind w:left="1443" w:hanging="363"/>
      </w:pPr>
      <w:rPr>
        <w:rFonts w:ascii="Symbol" w:hAnsi="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B557B0"/>
    <w:multiLevelType w:val="hybridMultilevel"/>
    <w:tmpl w:val="6B4CE4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331BD3"/>
    <w:multiLevelType w:val="multilevel"/>
    <w:tmpl w:val="6E807BC2"/>
    <w:lvl w:ilvl="0">
      <w:start w:val="3"/>
      <w:numFmt w:val="decimal"/>
      <w:lvlText w:val="%1"/>
      <w:lvlJc w:val="left"/>
      <w:pPr>
        <w:tabs>
          <w:tab w:val="num" w:pos="1305"/>
        </w:tabs>
        <w:ind w:left="1305" w:hanging="1305"/>
      </w:pPr>
      <w:rPr>
        <w:rFonts w:hint="default"/>
      </w:rPr>
    </w:lvl>
    <w:lvl w:ilvl="1">
      <w:start w:val="1"/>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6"/>
  </w:num>
  <w:num w:numId="3">
    <w:abstractNumId w:val="12"/>
  </w:num>
  <w:num w:numId="4">
    <w:abstractNumId w:val="2"/>
  </w:num>
  <w:num w:numId="5">
    <w:abstractNumId w:val="13"/>
  </w:num>
  <w:num w:numId="6">
    <w:abstractNumId w:val="0"/>
  </w:num>
  <w:num w:numId="7">
    <w:abstractNumId w:val="15"/>
  </w:num>
  <w:num w:numId="8">
    <w:abstractNumId w:val="3"/>
  </w:num>
  <w:num w:numId="9">
    <w:abstractNumId w:val="10"/>
  </w:num>
  <w:num w:numId="10">
    <w:abstractNumId w:val="16"/>
  </w:num>
  <w:num w:numId="11">
    <w:abstractNumId w:val="11"/>
  </w:num>
  <w:num w:numId="12">
    <w:abstractNumId w:val="1"/>
  </w:num>
  <w:num w:numId="13">
    <w:abstractNumId w:val="8"/>
  </w:num>
  <w:num w:numId="14">
    <w:abstractNumId w:val="4"/>
  </w:num>
  <w:num w:numId="15">
    <w:abstractNumId w:val="9"/>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3F"/>
    <w:rsid w:val="000017B5"/>
    <w:rsid w:val="000027A0"/>
    <w:rsid w:val="00004A1F"/>
    <w:rsid w:val="00007DBC"/>
    <w:rsid w:val="0002352B"/>
    <w:rsid w:val="00023A02"/>
    <w:rsid w:val="00023F4C"/>
    <w:rsid w:val="000312FB"/>
    <w:rsid w:val="0003538F"/>
    <w:rsid w:val="00037380"/>
    <w:rsid w:val="00044E75"/>
    <w:rsid w:val="000460D9"/>
    <w:rsid w:val="00055DD7"/>
    <w:rsid w:val="000619D2"/>
    <w:rsid w:val="000626AE"/>
    <w:rsid w:val="00062C04"/>
    <w:rsid w:val="000647D3"/>
    <w:rsid w:val="00067DD9"/>
    <w:rsid w:val="00071AEB"/>
    <w:rsid w:val="00071D18"/>
    <w:rsid w:val="00077556"/>
    <w:rsid w:val="00086320"/>
    <w:rsid w:val="00091239"/>
    <w:rsid w:val="000916B0"/>
    <w:rsid w:val="000A302E"/>
    <w:rsid w:val="000A4E01"/>
    <w:rsid w:val="000A55CE"/>
    <w:rsid w:val="000B055A"/>
    <w:rsid w:val="000C1663"/>
    <w:rsid w:val="000C1BAB"/>
    <w:rsid w:val="000C288D"/>
    <w:rsid w:val="000E3202"/>
    <w:rsid w:val="000E4DD7"/>
    <w:rsid w:val="000E59B5"/>
    <w:rsid w:val="000E5A7E"/>
    <w:rsid w:val="000F5331"/>
    <w:rsid w:val="000F610B"/>
    <w:rsid w:val="000F68BC"/>
    <w:rsid w:val="000F7B21"/>
    <w:rsid w:val="00106DBB"/>
    <w:rsid w:val="00107ADB"/>
    <w:rsid w:val="0011052D"/>
    <w:rsid w:val="00111484"/>
    <w:rsid w:val="0011396A"/>
    <w:rsid w:val="0011545E"/>
    <w:rsid w:val="00115B9C"/>
    <w:rsid w:val="0012769B"/>
    <w:rsid w:val="001365B3"/>
    <w:rsid w:val="00136FC4"/>
    <w:rsid w:val="00140034"/>
    <w:rsid w:val="0015062F"/>
    <w:rsid w:val="00151904"/>
    <w:rsid w:val="00151B5E"/>
    <w:rsid w:val="00151C3A"/>
    <w:rsid w:val="00155A96"/>
    <w:rsid w:val="001634FB"/>
    <w:rsid w:val="001665AA"/>
    <w:rsid w:val="001701C9"/>
    <w:rsid w:val="00175963"/>
    <w:rsid w:val="0017756A"/>
    <w:rsid w:val="001777DB"/>
    <w:rsid w:val="00177CFE"/>
    <w:rsid w:val="00185499"/>
    <w:rsid w:val="0019723E"/>
    <w:rsid w:val="00197C4B"/>
    <w:rsid w:val="001A3811"/>
    <w:rsid w:val="001A6F94"/>
    <w:rsid w:val="001B4CAE"/>
    <w:rsid w:val="001B4EE4"/>
    <w:rsid w:val="001B6B1D"/>
    <w:rsid w:val="001B6FA6"/>
    <w:rsid w:val="001B7EE9"/>
    <w:rsid w:val="001B7FE3"/>
    <w:rsid w:val="001C02A5"/>
    <w:rsid w:val="001C5BA2"/>
    <w:rsid w:val="001D02C0"/>
    <w:rsid w:val="001D2898"/>
    <w:rsid w:val="001E0544"/>
    <w:rsid w:val="001E6976"/>
    <w:rsid w:val="001E7131"/>
    <w:rsid w:val="001F1675"/>
    <w:rsid w:val="001F2D23"/>
    <w:rsid w:val="001F3320"/>
    <w:rsid w:val="001F59D0"/>
    <w:rsid w:val="00201A39"/>
    <w:rsid w:val="00210074"/>
    <w:rsid w:val="00213585"/>
    <w:rsid w:val="00213F37"/>
    <w:rsid w:val="00214A6A"/>
    <w:rsid w:val="002157B7"/>
    <w:rsid w:val="00224C3D"/>
    <w:rsid w:val="00234914"/>
    <w:rsid w:val="00246F71"/>
    <w:rsid w:val="002505C3"/>
    <w:rsid w:val="00253EE0"/>
    <w:rsid w:val="002760C6"/>
    <w:rsid w:val="00276209"/>
    <w:rsid w:val="00276C72"/>
    <w:rsid w:val="00277B0B"/>
    <w:rsid w:val="00282085"/>
    <w:rsid w:val="00285742"/>
    <w:rsid w:val="002906B1"/>
    <w:rsid w:val="002931F5"/>
    <w:rsid w:val="002943FF"/>
    <w:rsid w:val="00295E73"/>
    <w:rsid w:val="002A4358"/>
    <w:rsid w:val="002A5631"/>
    <w:rsid w:val="002B087D"/>
    <w:rsid w:val="002B08D4"/>
    <w:rsid w:val="002B1DE5"/>
    <w:rsid w:val="002B71AF"/>
    <w:rsid w:val="002C0728"/>
    <w:rsid w:val="002C3C56"/>
    <w:rsid w:val="002D246D"/>
    <w:rsid w:val="002D4EFC"/>
    <w:rsid w:val="002D7D19"/>
    <w:rsid w:val="002F5544"/>
    <w:rsid w:val="002F7256"/>
    <w:rsid w:val="002F730A"/>
    <w:rsid w:val="00315798"/>
    <w:rsid w:val="003161B8"/>
    <w:rsid w:val="003234F9"/>
    <w:rsid w:val="0032442A"/>
    <w:rsid w:val="0032738F"/>
    <w:rsid w:val="00330EC8"/>
    <w:rsid w:val="00332E0D"/>
    <w:rsid w:val="003348B5"/>
    <w:rsid w:val="00334C97"/>
    <w:rsid w:val="003369FA"/>
    <w:rsid w:val="00341071"/>
    <w:rsid w:val="00346DFF"/>
    <w:rsid w:val="003563E0"/>
    <w:rsid w:val="0036070F"/>
    <w:rsid w:val="003660D1"/>
    <w:rsid w:val="00373B3E"/>
    <w:rsid w:val="00374F55"/>
    <w:rsid w:val="00380C68"/>
    <w:rsid w:val="00382352"/>
    <w:rsid w:val="00383DDE"/>
    <w:rsid w:val="00391E62"/>
    <w:rsid w:val="003923C2"/>
    <w:rsid w:val="003934C0"/>
    <w:rsid w:val="003968B0"/>
    <w:rsid w:val="00397D80"/>
    <w:rsid w:val="003A3E9B"/>
    <w:rsid w:val="003A49EC"/>
    <w:rsid w:val="003A4FC1"/>
    <w:rsid w:val="003A5F72"/>
    <w:rsid w:val="003A5FA0"/>
    <w:rsid w:val="003A66F2"/>
    <w:rsid w:val="003B332D"/>
    <w:rsid w:val="003B35B1"/>
    <w:rsid w:val="003B3A78"/>
    <w:rsid w:val="003B422F"/>
    <w:rsid w:val="003C2724"/>
    <w:rsid w:val="003C6AC5"/>
    <w:rsid w:val="003D15D4"/>
    <w:rsid w:val="003D4EDC"/>
    <w:rsid w:val="003D5723"/>
    <w:rsid w:val="003E0509"/>
    <w:rsid w:val="003E09FB"/>
    <w:rsid w:val="003E7375"/>
    <w:rsid w:val="003E73C4"/>
    <w:rsid w:val="003E7EFC"/>
    <w:rsid w:val="003F0D67"/>
    <w:rsid w:val="003F24C2"/>
    <w:rsid w:val="003F7D47"/>
    <w:rsid w:val="004038C0"/>
    <w:rsid w:val="004134D5"/>
    <w:rsid w:val="00416665"/>
    <w:rsid w:val="004167DA"/>
    <w:rsid w:val="0042098F"/>
    <w:rsid w:val="0042104D"/>
    <w:rsid w:val="004221ED"/>
    <w:rsid w:val="00422434"/>
    <w:rsid w:val="00422D4D"/>
    <w:rsid w:val="00423A7C"/>
    <w:rsid w:val="00425D6E"/>
    <w:rsid w:val="0043146F"/>
    <w:rsid w:val="004316B0"/>
    <w:rsid w:val="00440AD4"/>
    <w:rsid w:val="004467B2"/>
    <w:rsid w:val="0045205D"/>
    <w:rsid w:val="0045526D"/>
    <w:rsid w:val="00456C07"/>
    <w:rsid w:val="0046448B"/>
    <w:rsid w:val="004657C7"/>
    <w:rsid w:val="004708EB"/>
    <w:rsid w:val="00471503"/>
    <w:rsid w:val="00471799"/>
    <w:rsid w:val="00473C94"/>
    <w:rsid w:val="004756BE"/>
    <w:rsid w:val="00481C60"/>
    <w:rsid w:val="00484DED"/>
    <w:rsid w:val="00485E49"/>
    <w:rsid w:val="00494505"/>
    <w:rsid w:val="004A5463"/>
    <w:rsid w:val="004B07C7"/>
    <w:rsid w:val="004B179F"/>
    <w:rsid w:val="004B3A4F"/>
    <w:rsid w:val="004B3F0D"/>
    <w:rsid w:val="004B746C"/>
    <w:rsid w:val="004C5EAB"/>
    <w:rsid w:val="004D1040"/>
    <w:rsid w:val="004D1FA9"/>
    <w:rsid w:val="004D3212"/>
    <w:rsid w:val="004D3652"/>
    <w:rsid w:val="004D64C6"/>
    <w:rsid w:val="004E1A30"/>
    <w:rsid w:val="004E31AF"/>
    <w:rsid w:val="004E409C"/>
    <w:rsid w:val="004E72EA"/>
    <w:rsid w:val="004F1E47"/>
    <w:rsid w:val="004F3F2D"/>
    <w:rsid w:val="004F4EA4"/>
    <w:rsid w:val="0051226A"/>
    <w:rsid w:val="005129B8"/>
    <w:rsid w:val="00512EFE"/>
    <w:rsid w:val="00520F2B"/>
    <w:rsid w:val="00521866"/>
    <w:rsid w:val="00522D95"/>
    <w:rsid w:val="00526586"/>
    <w:rsid w:val="005266C4"/>
    <w:rsid w:val="00531C27"/>
    <w:rsid w:val="00532C3E"/>
    <w:rsid w:val="005466BD"/>
    <w:rsid w:val="005476D9"/>
    <w:rsid w:val="00551D09"/>
    <w:rsid w:val="00570F92"/>
    <w:rsid w:val="00583A2F"/>
    <w:rsid w:val="00590DEF"/>
    <w:rsid w:val="0059253B"/>
    <w:rsid w:val="0059428D"/>
    <w:rsid w:val="0059603F"/>
    <w:rsid w:val="0059695C"/>
    <w:rsid w:val="00597D06"/>
    <w:rsid w:val="005A02E9"/>
    <w:rsid w:val="005A0479"/>
    <w:rsid w:val="005A276A"/>
    <w:rsid w:val="005B215A"/>
    <w:rsid w:val="005B526C"/>
    <w:rsid w:val="005C16B9"/>
    <w:rsid w:val="005C3717"/>
    <w:rsid w:val="005C5CBB"/>
    <w:rsid w:val="005C723B"/>
    <w:rsid w:val="005D5619"/>
    <w:rsid w:val="005D7B75"/>
    <w:rsid w:val="005E32B5"/>
    <w:rsid w:val="005E43A3"/>
    <w:rsid w:val="005F26C7"/>
    <w:rsid w:val="00600669"/>
    <w:rsid w:val="00600DB8"/>
    <w:rsid w:val="00601856"/>
    <w:rsid w:val="00604823"/>
    <w:rsid w:val="006133C3"/>
    <w:rsid w:val="00621463"/>
    <w:rsid w:val="00622116"/>
    <w:rsid w:val="00634008"/>
    <w:rsid w:val="00635E91"/>
    <w:rsid w:val="00645387"/>
    <w:rsid w:val="0065105B"/>
    <w:rsid w:val="00652E71"/>
    <w:rsid w:val="006608C5"/>
    <w:rsid w:val="00660CBE"/>
    <w:rsid w:val="00661FDC"/>
    <w:rsid w:val="006663DC"/>
    <w:rsid w:val="00670035"/>
    <w:rsid w:val="0067651D"/>
    <w:rsid w:val="00681584"/>
    <w:rsid w:val="00684EF5"/>
    <w:rsid w:val="00687694"/>
    <w:rsid w:val="00687794"/>
    <w:rsid w:val="00691EE6"/>
    <w:rsid w:val="00695778"/>
    <w:rsid w:val="006A3177"/>
    <w:rsid w:val="006A4C88"/>
    <w:rsid w:val="006A621A"/>
    <w:rsid w:val="006A7EBF"/>
    <w:rsid w:val="006B0BE9"/>
    <w:rsid w:val="006B1287"/>
    <w:rsid w:val="006B5F9F"/>
    <w:rsid w:val="006C3E0F"/>
    <w:rsid w:val="006D0D51"/>
    <w:rsid w:val="006D0D57"/>
    <w:rsid w:val="006D12C0"/>
    <w:rsid w:val="006D2C28"/>
    <w:rsid w:val="006D3559"/>
    <w:rsid w:val="006E0C62"/>
    <w:rsid w:val="006E212B"/>
    <w:rsid w:val="006E74E6"/>
    <w:rsid w:val="006F1EB9"/>
    <w:rsid w:val="006F6A18"/>
    <w:rsid w:val="006F7DAC"/>
    <w:rsid w:val="00700D44"/>
    <w:rsid w:val="007046E2"/>
    <w:rsid w:val="00707085"/>
    <w:rsid w:val="0071302B"/>
    <w:rsid w:val="0071482A"/>
    <w:rsid w:val="00721FCE"/>
    <w:rsid w:val="00732FF5"/>
    <w:rsid w:val="0073794B"/>
    <w:rsid w:val="0074110E"/>
    <w:rsid w:val="00741266"/>
    <w:rsid w:val="00743EE2"/>
    <w:rsid w:val="00745234"/>
    <w:rsid w:val="007563B1"/>
    <w:rsid w:val="007579C2"/>
    <w:rsid w:val="0076553D"/>
    <w:rsid w:val="00767B86"/>
    <w:rsid w:val="00770681"/>
    <w:rsid w:val="00776B36"/>
    <w:rsid w:val="00781E1E"/>
    <w:rsid w:val="007857DE"/>
    <w:rsid w:val="007903A6"/>
    <w:rsid w:val="00791AFA"/>
    <w:rsid w:val="00792B7D"/>
    <w:rsid w:val="00793756"/>
    <w:rsid w:val="00796630"/>
    <w:rsid w:val="007A0D8D"/>
    <w:rsid w:val="007A1001"/>
    <w:rsid w:val="007A6FEB"/>
    <w:rsid w:val="007C0ED7"/>
    <w:rsid w:val="007C1EAE"/>
    <w:rsid w:val="007C77D3"/>
    <w:rsid w:val="007D1F08"/>
    <w:rsid w:val="007D427D"/>
    <w:rsid w:val="007D5CC4"/>
    <w:rsid w:val="007D638F"/>
    <w:rsid w:val="007E39FF"/>
    <w:rsid w:val="007E50ED"/>
    <w:rsid w:val="007E593E"/>
    <w:rsid w:val="007F08BA"/>
    <w:rsid w:val="007F1368"/>
    <w:rsid w:val="007F32C8"/>
    <w:rsid w:val="00801B06"/>
    <w:rsid w:val="00804B4C"/>
    <w:rsid w:val="00806617"/>
    <w:rsid w:val="00807AB2"/>
    <w:rsid w:val="00812F49"/>
    <w:rsid w:val="00816ABF"/>
    <w:rsid w:val="00816E26"/>
    <w:rsid w:val="00821197"/>
    <w:rsid w:val="00821E5E"/>
    <w:rsid w:val="0083080C"/>
    <w:rsid w:val="00832946"/>
    <w:rsid w:val="00833314"/>
    <w:rsid w:val="008358C4"/>
    <w:rsid w:val="008377EA"/>
    <w:rsid w:val="0084568D"/>
    <w:rsid w:val="00846F92"/>
    <w:rsid w:val="008475E3"/>
    <w:rsid w:val="00847F68"/>
    <w:rsid w:val="00850980"/>
    <w:rsid w:val="008511BC"/>
    <w:rsid w:val="008538BE"/>
    <w:rsid w:val="0085709B"/>
    <w:rsid w:val="0086118E"/>
    <w:rsid w:val="008621C3"/>
    <w:rsid w:val="00865347"/>
    <w:rsid w:val="00866249"/>
    <w:rsid w:val="00867233"/>
    <w:rsid w:val="008715A3"/>
    <w:rsid w:val="00876F02"/>
    <w:rsid w:val="00881FA3"/>
    <w:rsid w:val="0088350D"/>
    <w:rsid w:val="00884E46"/>
    <w:rsid w:val="0088685D"/>
    <w:rsid w:val="00890FB5"/>
    <w:rsid w:val="00894656"/>
    <w:rsid w:val="00894E6D"/>
    <w:rsid w:val="00896043"/>
    <w:rsid w:val="008A62C1"/>
    <w:rsid w:val="008B1C46"/>
    <w:rsid w:val="008C3EB6"/>
    <w:rsid w:val="008C70E8"/>
    <w:rsid w:val="008D1277"/>
    <w:rsid w:val="008D1C9A"/>
    <w:rsid w:val="008F220C"/>
    <w:rsid w:val="008F4B3F"/>
    <w:rsid w:val="008F78F7"/>
    <w:rsid w:val="00900481"/>
    <w:rsid w:val="0090444A"/>
    <w:rsid w:val="009124C2"/>
    <w:rsid w:val="00912B89"/>
    <w:rsid w:val="00914422"/>
    <w:rsid w:val="00932FB9"/>
    <w:rsid w:val="009337C1"/>
    <w:rsid w:val="00952BC1"/>
    <w:rsid w:val="0095523F"/>
    <w:rsid w:val="00957EC6"/>
    <w:rsid w:val="00960458"/>
    <w:rsid w:val="009611F1"/>
    <w:rsid w:val="00965AFF"/>
    <w:rsid w:val="00966AD4"/>
    <w:rsid w:val="00967EF3"/>
    <w:rsid w:val="00977542"/>
    <w:rsid w:val="009812C8"/>
    <w:rsid w:val="009822A5"/>
    <w:rsid w:val="009827B9"/>
    <w:rsid w:val="00984065"/>
    <w:rsid w:val="00987F7E"/>
    <w:rsid w:val="00994065"/>
    <w:rsid w:val="00994733"/>
    <w:rsid w:val="0099541C"/>
    <w:rsid w:val="009A7132"/>
    <w:rsid w:val="009B0309"/>
    <w:rsid w:val="009B0BAA"/>
    <w:rsid w:val="009B1F86"/>
    <w:rsid w:val="009B4F04"/>
    <w:rsid w:val="009C2DFA"/>
    <w:rsid w:val="009D1311"/>
    <w:rsid w:val="009D5EFB"/>
    <w:rsid w:val="009E0C2D"/>
    <w:rsid w:val="009E493C"/>
    <w:rsid w:val="009F3FEB"/>
    <w:rsid w:val="009F5C7B"/>
    <w:rsid w:val="00A13F36"/>
    <w:rsid w:val="00A16546"/>
    <w:rsid w:val="00A16CD9"/>
    <w:rsid w:val="00A21BB0"/>
    <w:rsid w:val="00A26810"/>
    <w:rsid w:val="00A269F9"/>
    <w:rsid w:val="00A2740E"/>
    <w:rsid w:val="00A3056D"/>
    <w:rsid w:val="00A3109F"/>
    <w:rsid w:val="00A37AC1"/>
    <w:rsid w:val="00A40243"/>
    <w:rsid w:val="00A4174F"/>
    <w:rsid w:val="00A42FE4"/>
    <w:rsid w:val="00A43451"/>
    <w:rsid w:val="00A45BC1"/>
    <w:rsid w:val="00A47352"/>
    <w:rsid w:val="00A511DE"/>
    <w:rsid w:val="00A51A06"/>
    <w:rsid w:val="00A544B5"/>
    <w:rsid w:val="00A54CDE"/>
    <w:rsid w:val="00A57853"/>
    <w:rsid w:val="00A60034"/>
    <w:rsid w:val="00A65607"/>
    <w:rsid w:val="00A66920"/>
    <w:rsid w:val="00A7154E"/>
    <w:rsid w:val="00A7252C"/>
    <w:rsid w:val="00A730DF"/>
    <w:rsid w:val="00A738CA"/>
    <w:rsid w:val="00A751A7"/>
    <w:rsid w:val="00A8025C"/>
    <w:rsid w:val="00A81236"/>
    <w:rsid w:val="00A83A69"/>
    <w:rsid w:val="00A85C5F"/>
    <w:rsid w:val="00A86055"/>
    <w:rsid w:val="00A92D3F"/>
    <w:rsid w:val="00A9497A"/>
    <w:rsid w:val="00AA2F82"/>
    <w:rsid w:val="00AA60C7"/>
    <w:rsid w:val="00AA7622"/>
    <w:rsid w:val="00AB3164"/>
    <w:rsid w:val="00AB370C"/>
    <w:rsid w:val="00AB4853"/>
    <w:rsid w:val="00AC7570"/>
    <w:rsid w:val="00AD7842"/>
    <w:rsid w:val="00AE26E2"/>
    <w:rsid w:val="00AE55F5"/>
    <w:rsid w:val="00AF0403"/>
    <w:rsid w:val="00AF1532"/>
    <w:rsid w:val="00AF4D9F"/>
    <w:rsid w:val="00AF64AD"/>
    <w:rsid w:val="00AF7EC5"/>
    <w:rsid w:val="00B0090C"/>
    <w:rsid w:val="00B0143F"/>
    <w:rsid w:val="00B01B57"/>
    <w:rsid w:val="00B01C4C"/>
    <w:rsid w:val="00B036ED"/>
    <w:rsid w:val="00B06AC1"/>
    <w:rsid w:val="00B123F7"/>
    <w:rsid w:val="00B129E9"/>
    <w:rsid w:val="00B13AA3"/>
    <w:rsid w:val="00B1790B"/>
    <w:rsid w:val="00B21918"/>
    <w:rsid w:val="00B25577"/>
    <w:rsid w:val="00B4249E"/>
    <w:rsid w:val="00B42A56"/>
    <w:rsid w:val="00B51255"/>
    <w:rsid w:val="00B60BE7"/>
    <w:rsid w:val="00B60CFB"/>
    <w:rsid w:val="00B61EFA"/>
    <w:rsid w:val="00B63726"/>
    <w:rsid w:val="00B6376B"/>
    <w:rsid w:val="00B714AA"/>
    <w:rsid w:val="00B73BB5"/>
    <w:rsid w:val="00B75D97"/>
    <w:rsid w:val="00B80B2D"/>
    <w:rsid w:val="00B83888"/>
    <w:rsid w:val="00B8643D"/>
    <w:rsid w:val="00BA03CF"/>
    <w:rsid w:val="00BA23F8"/>
    <w:rsid w:val="00BA2FE2"/>
    <w:rsid w:val="00BA6265"/>
    <w:rsid w:val="00BB28F0"/>
    <w:rsid w:val="00BC2D4A"/>
    <w:rsid w:val="00BD0197"/>
    <w:rsid w:val="00BD1A69"/>
    <w:rsid w:val="00BD4E08"/>
    <w:rsid w:val="00BD5F64"/>
    <w:rsid w:val="00BE0544"/>
    <w:rsid w:val="00BE138D"/>
    <w:rsid w:val="00BE237F"/>
    <w:rsid w:val="00BE40BA"/>
    <w:rsid w:val="00BE7DD4"/>
    <w:rsid w:val="00BF3724"/>
    <w:rsid w:val="00BF5296"/>
    <w:rsid w:val="00BF7C5F"/>
    <w:rsid w:val="00C0235C"/>
    <w:rsid w:val="00C0239C"/>
    <w:rsid w:val="00C03F03"/>
    <w:rsid w:val="00C1021E"/>
    <w:rsid w:val="00C12842"/>
    <w:rsid w:val="00C133A1"/>
    <w:rsid w:val="00C16AB9"/>
    <w:rsid w:val="00C21405"/>
    <w:rsid w:val="00C36598"/>
    <w:rsid w:val="00C43B4F"/>
    <w:rsid w:val="00C446A6"/>
    <w:rsid w:val="00C51219"/>
    <w:rsid w:val="00C527B7"/>
    <w:rsid w:val="00C55DBB"/>
    <w:rsid w:val="00C62E8F"/>
    <w:rsid w:val="00C66910"/>
    <w:rsid w:val="00C75063"/>
    <w:rsid w:val="00C81894"/>
    <w:rsid w:val="00C82038"/>
    <w:rsid w:val="00C9114E"/>
    <w:rsid w:val="00CA4D53"/>
    <w:rsid w:val="00CB2A96"/>
    <w:rsid w:val="00CB3781"/>
    <w:rsid w:val="00CB7FAD"/>
    <w:rsid w:val="00CC5188"/>
    <w:rsid w:val="00CC6187"/>
    <w:rsid w:val="00CD2091"/>
    <w:rsid w:val="00CE0A5B"/>
    <w:rsid w:val="00CE3D79"/>
    <w:rsid w:val="00CE6268"/>
    <w:rsid w:val="00CE69DA"/>
    <w:rsid w:val="00CF64C2"/>
    <w:rsid w:val="00D0149E"/>
    <w:rsid w:val="00D02CBD"/>
    <w:rsid w:val="00D06A0A"/>
    <w:rsid w:val="00D0775E"/>
    <w:rsid w:val="00D12C92"/>
    <w:rsid w:val="00D20507"/>
    <w:rsid w:val="00D23B43"/>
    <w:rsid w:val="00D24541"/>
    <w:rsid w:val="00D308F4"/>
    <w:rsid w:val="00D31761"/>
    <w:rsid w:val="00D33172"/>
    <w:rsid w:val="00D36474"/>
    <w:rsid w:val="00D41539"/>
    <w:rsid w:val="00D44B61"/>
    <w:rsid w:val="00D4736F"/>
    <w:rsid w:val="00D50187"/>
    <w:rsid w:val="00D5160E"/>
    <w:rsid w:val="00D532E8"/>
    <w:rsid w:val="00D56B7A"/>
    <w:rsid w:val="00D61432"/>
    <w:rsid w:val="00D70039"/>
    <w:rsid w:val="00D750F3"/>
    <w:rsid w:val="00D806F9"/>
    <w:rsid w:val="00D85A30"/>
    <w:rsid w:val="00D930F8"/>
    <w:rsid w:val="00DA35CD"/>
    <w:rsid w:val="00DA54AB"/>
    <w:rsid w:val="00DA642F"/>
    <w:rsid w:val="00DA7768"/>
    <w:rsid w:val="00DC0EB0"/>
    <w:rsid w:val="00DC49BD"/>
    <w:rsid w:val="00DD5326"/>
    <w:rsid w:val="00DE1F0C"/>
    <w:rsid w:val="00DE36BF"/>
    <w:rsid w:val="00DE3F32"/>
    <w:rsid w:val="00DF56BE"/>
    <w:rsid w:val="00DF796E"/>
    <w:rsid w:val="00E02FC2"/>
    <w:rsid w:val="00E02FF1"/>
    <w:rsid w:val="00E235DA"/>
    <w:rsid w:val="00E2373B"/>
    <w:rsid w:val="00E31A84"/>
    <w:rsid w:val="00E32E1E"/>
    <w:rsid w:val="00E42DDA"/>
    <w:rsid w:val="00E4574B"/>
    <w:rsid w:val="00E53B7A"/>
    <w:rsid w:val="00E56426"/>
    <w:rsid w:val="00E56A46"/>
    <w:rsid w:val="00E6389D"/>
    <w:rsid w:val="00E65AE3"/>
    <w:rsid w:val="00E71984"/>
    <w:rsid w:val="00E72C40"/>
    <w:rsid w:val="00E72E99"/>
    <w:rsid w:val="00E757F8"/>
    <w:rsid w:val="00E84611"/>
    <w:rsid w:val="00E864A2"/>
    <w:rsid w:val="00E906FE"/>
    <w:rsid w:val="00E96F46"/>
    <w:rsid w:val="00E9758B"/>
    <w:rsid w:val="00EA0E0A"/>
    <w:rsid w:val="00EA1D8A"/>
    <w:rsid w:val="00EA5E62"/>
    <w:rsid w:val="00EB595A"/>
    <w:rsid w:val="00EB6B19"/>
    <w:rsid w:val="00EC43F3"/>
    <w:rsid w:val="00ED327A"/>
    <w:rsid w:val="00ED679E"/>
    <w:rsid w:val="00EE41DF"/>
    <w:rsid w:val="00EE6BD2"/>
    <w:rsid w:val="00EE7808"/>
    <w:rsid w:val="00EF4EF8"/>
    <w:rsid w:val="00EF72C8"/>
    <w:rsid w:val="00F044F7"/>
    <w:rsid w:val="00F04B2A"/>
    <w:rsid w:val="00F10D9D"/>
    <w:rsid w:val="00F11056"/>
    <w:rsid w:val="00F12394"/>
    <w:rsid w:val="00F21CAE"/>
    <w:rsid w:val="00F248E5"/>
    <w:rsid w:val="00F30787"/>
    <w:rsid w:val="00F33296"/>
    <w:rsid w:val="00F33672"/>
    <w:rsid w:val="00F33909"/>
    <w:rsid w:val="00F37AE5"/>
    <w:rsid w:val="00F44D46"/>
    <w:rsid w:val="00F517C8"/>
    <w:rsid w:val="00F54D59"/>
    <w:rsid w:val="00F56147"/>
    <w:rsid w:val="00F56908"/>
    <w:rsid w:val="00F60991"/>
    <w:rsid w:val="00F61EB7"/>
    <w:rsid w:val="00F66E74"/>
    <w:rsid w:val="00F71207"/>
    <w:rsid w:val="00F728CC"/>
    <w:rsid w:val="00F73C62"/>
    <w:rsid w:val="00F74E83"/>
    <w:rsid w:val="00F75C0E"/>
    <w:rsid w:val="00F80002"/>
    <w:rsid w:val="00F85D57"/>
    <w:rsid w:val="00F91836"/>
    <w:rsid w:val="00FA5015"/>
    <w:rsid w:val="00FA6371"/>
    <w:rsid w:val="00FA6A6D"/>
    <w:rsid w:val="00FA6A7B"/>
    <w:rsid w:val="00FB2B37"/>
    <w:rsid w:val="00FB3B0D"/>
    <w:rsid w:val="00FB5705"/>
    <w:rsid w:val="00FC02B5"/>
    <w:rsid w:val="00FC3732"/>
    <w:rsid w:val="00FC4EFE"/>
    <w:rsid w:val="00FD6E69"/>
    <w:rsid w:val="00FD79B0"/>
    <w:rsid w:val="00FE073F"/>
    <w:rsid w:val="00FE70ED"/>
    <w:rsid w:val="00FF719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DE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E8F"/>
    <w:rPr>
      <w:sz w:val="24"/>
      <w:szCs w:val="24"/>
    </w:rPr>
  </w:style>
  <w:style w:type="paragraph" w:styleId="Rubrik1">
    <w:name w:val="heading 1"/>
    <w:basedOn w:val="Default"/>
    <w:next w:val="Default"/>
    <w:qFormat/>
    <w:rsid w:val="00793756"/>
    <w:pPr>
      <w:outlineLvl w:val="0"/>
    </w:pPr>
    <w:rPr>
      <w:color w:val="auto"/>
    </w:rPr>
  </w:style>
  <w:style w:type="paragraph" w:styleId="Rubrik3">
    <w:name w:val="heading 3"/>
    <w:basedOn w:val="Normal"/>
    <w:next w:val="Normal"/>
    <w:qFormat/>
    <w:rsid w:val="00EF72C8"/>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8F4B3F"/>
    <w:pPr>
      <w:tabs>
        <w:tab w:val="center" w:pos="4320"/>
        <w:tab w:val="right" w:pos="8640"/>
      </w:tabs>
    </w:pPr>
  </w:style>
  <w:style w:type="paragraph" w:styleId="Sidfot">
    <w:name w:val="footer"/>
    <w:basedOn w:val="Normal"/>
    <w:link w:val="SidfotChar"/>
    <w:rsid w:val="008F4B3F"/>
    <w:pPr>
      <w:tabs>
        <w:tab w:val="center" w:pos="4320"/>
        <w:tab w:val="right" w:pos="8640"/>
      </w:tabs>
    </w:pPr>
  </w:style>
  <w:style w:type="table" w:styleId="Tabellrutnt">
    <w:name w:val="Table Grid"/>
    <w:basedOn w:val="Normaltabell"/>
    <w:rsid w:val="008F4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C1021E"/>
    <w:rPr>
      <w:color w:val="0000FF"/>
      <w:u w:val="single"/>
    </w:rPr>
  </w:style>
  <w:style w:type="paragraph" w:customStyle="1" w:styleId="Default">
    <w:name w:val="Default"/>
    <w:rsid w:val="00793756"/>
    <w:pPr>
      <w:autoSpaceDE w:val="0"/>
      <w:autoSpaceDN w:val="0"/>
      <w:adjustRightInd w:val="0"/>
    </w:pPr>
    <w:rPr>
      <w:color w:val="000000"/>
      <w:sz w:val="24"/>
      <w:szCs w:val="24"/>
    </w:rPr>
  </w:style>
  <w:style w:type="character" w:styleId="Stark">
    <w:name w:val="Strong"/>
    <w:qFormat/>
    <w:rsid w:val="00793756"/>
    <w:rPr>
      <w:b/>
      <w:bCs/>
      <w:color w:val="000000"/>
    </w:rPr>
  </w:style>
  <w:style w:type="paragraph" w:styleId="Ballongtext">
    <w:name w:val="Balloon Text"/>
    <w:basedOn w:val="Normal"/>
    <w:semiHidden/>
    <w:rsid w:val="00C43B4F"/>
    <w:rPr>
      <w:rFonts w:ascii="Tahoma" w:hAnsi="Tahoma" w:cs="Tahoma"/>
      <w:sz w:val="16"/>
      <w:szCs w:val="16"/>
    </w:rPr>
  </w:style>
  <w:style w:type="paragraph" w:customStyle="1" w:styleId="WPNormal">
    <w:name w:val="WP_Normal"/>
    <w:basedOn w:val="Normal"/>
    <w:rsid w:val="00C62E8F"/>
    <w:pPr>
      <w:widowControl w:val="0"/>
    </w:pPr>
    <w:rPr>
      <w:rFonts w:ascii="Monaco" w:hAnsi="Monaco"/>
      <w:szCs w:val="20"/>
    </w:rPr>
  </w:style>
  <w:style w:type="paragraph" w:customStyle="1" w:styleId="MAQSText">
    <w:name w:val="MAQS Text"/>
    <w:basedOn w:val="Normal"/>
    <w:link w:val="MAQSTextChar1"/>
    <w:qFormat/>
    <w:rsid w:val="003D15D4"/>
    <w:pPr>
      <w:spacing w:before="100" w:after="240" w:line="312" w:lineRule="auto"/>
      <w:jc w:val="both"/>
    </w:pPr>
    <w:rPr>
      <w:rFonts w:ascii="Arial" w:hAnsi="Arial"/>
      <w:sz w:val="20"/>
      <w:szCs w:val="20"/>
    </w:rPr>
  </w:style>
  <w:style w:type="paragraph" w:customStyle="1" w:styleId="MAQSRecitals1">
    <w:name w:val="MAQS Recitals # (1)"/>
    <w:basedOn w:val="Normal"/>
    <w:rsid w:val="003D15D4"/>
    <w:pPr>
      <w:numPr>
        <w:numId w:val="15"/>
      </w:numPr>
      <w:tabs>
        <w:tab w:val="clear" w:pos="851"/>
        <w:tab w:val="num" w:pos="0"/>
      </w:tabs>
      <w:spacing w:before="100" w:after="240" w:line="312" w:lineRule="auto"/>
      <w:ind w:left="0" w:firstLine="425"/>
      <w:jc w:val="both"/>
    </w:pPr>
    <w:rPr>
      <w:rFonts w:ascii="Arial" w:hAnsi="Arial"/>
      <w:sz w:val="20"/>
      <w:szCs w:val="20"/>
    </w:rPr>
  </w:style>
  <w:style w:type="character" w:customStyle="1" w:styleId="MAQSTextChar">
    <w:name w:val="MAQS Text Char"/>
    <w:basedOn w:val="Standardstycketeckensnitt"/>
    <w:link w:val="MAQSAddress"/>
    <w:rsid w:val="003D15D4"/>
    <w:rPr>
      <w:rFonts w:ascii="Arial" w:hAnsi="Arial"/>
    </w:rPr>
  </w:style>
  <w:style w:type="paragraph" w:customStyle="1" w:styleId="MAQSAddress">
    <w:name w:val="MAQS Address"/>
    <w:basedOn w:val="MAQSText"/>
    <w:link w:val="MAQSTextChar"/>
    <w:rsid w:val="003D15D4"/>
    <w:pPr>
      <w:spacing w:before="0" w:after="0"/>
      <w:jc w:val="left"/>
    </w:pPr>
  </w:style>
  <w:style w:type="character" w:customStyle="1" w:styleId="MAQSTextChar1">
    <w:name w:val="MAQS Text Char1"/>
    <w:basedOn w:val="Standardstycketeckensnitt"/>
    <w:link w:val="MAQSText"/>
    <w:rsid w:val="003D15D4"/>
    <w:rPr>
      <w:rFonts w:ascii="Arial" w:hAnsi="Arial"/>
    </w:rPr>
  </w:style>
  <w:style w:type="paragraph" w:customStyle="1" w:styleId="Normalkompakt">
    <w:name w:val="Normal kompakt"/>
    <w:basedOn w:val="Normal"/>
    <w:link w:val="NormalkompaktChar"/>
    <w:rsid w:val="00635E91"/>
    <w:rPr>
      <w:szCs w:val="20"/>
    </w:rPr>
  </w:style>
  <w:style w:type="character" w:customStyle="1" w:styleId="NormalkompaktChar">
    <w:name w:val="Normal kompakt Char"/>
    <w:basedOn w:val="Standardstycketeckensnitt"/>
    <w:link w:val="Normalkompakt"/>
    <w:rsid w:val="00635E91"/>
    <w:rPr>
      <w:sz w:val="24"/>
    </w:rPr>
  </w:style>
  <w:style w:type="paragraph" w:styleId="Liststycke">
    <w:name w:val="List Paragraph"/>
    <w:basedOn w:val="Normal"/>
    <w:uiPriority w:val="34"/>
    <w:qFormat/>
    <w:rsid w:val="00684EF5"/>
    <w:pPr>
      <w:ind w:left="720"/>
      <w:contextualSpacing/>
    </w:pPr>
  </w:style>
  <w:style w:type="character" w:styleId="Kommentarsreferens">
    <w:name w:val="annotation reference"/>
    <w:basedOn w:val="Standardstycketeckensnitt"/>
    <w:rsid w:val="00531C27"/>
    <w:rPr>
      <w:sz w:val="16"/>
      <w:szCs w:val="16"/>
    </w:rPr>
  </w:style>
  <w:style w:type="paragraph" w:styleId="Kommentarer">
    <w:name w:val="annotation text"/>
    <w:basedOn w:val="Normal"/>
    <w:link w:val="KommentarerChar"/>
    <w:rsid w:val="00531C27"/>
    <w:rPr>
      <w:sz w:val="20"/>
      <w:szCs w:val="20"/>
    </w:rPr>
  </w:style>
  <w:style w:type="character" w:customStyle="1" w:styleId="KommentarerChar">
    <w:name w:val="Kommentarer Char"/>
    <w:basedOn w:val="Standardstycketeckensnitt"/>
    <w:link w:val="Kommentarer"/>
    <w:rsid w:val="00531C27"/>
  </w:style>
  <w:style w:type="paragraph" w:styleId="Kommentarsmne">
    <w:name w:val="annotation subject"/>
    <w:basedOn w:val="Kommentarer"/>
    <w:next w:val="Kommentarer"/>
    <w:link w:val="KommentarsmneChar"/>
    <w:rsid w:val="00531C27"/>
    <w:rPr>
      <w:b/>
      <w:bCs/>
    </w:rPr>
  </w:style>
  <w:style w:type="character" w:customStyle="1" w:styleId="KommentarsmneChar">
    <w:name w:val="Kommentarsämne Char"/>
    <w:basedOn w:val="KommentarerChar"/>
    <w:link w:val="Kommentarsmne"/>
    <w:rsid w:val="00531C27"/>
    <w:rPr>
      <w:b/>
      <w:bCs/>
    </w:rPr>
  </w:style>
  <w:style w:type="character" w:customStyle="1" w:styleId="SidfotChar">
    <w:name w:val="Sidfot Char"/>
    <w:basedOn w:val="Standardstycketeckensnitt"/>
    <w:link w:val="Sidfot"/>
    <w:rsid w:val="0032442A"/>
    <w:rPr>
      <w:sz w:val="24"/>
      <w:szCs w:val="24"/>
    </w:rPr>
  </w:style>
  <w:style w:type="character" w:customStyle="1" w:styleId="SidhuvudChar">
    <w:name w:val="Sidhuvud Char"/>
    <w:link w:val="Sidhuvud"/>
    <w:rsid w:val="00440A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9117">
      <w:bodyDiv w:val="1"/>
      <w:marLeft w:val="0"/>
      <w:marRight w:val="0"/>
      <w:marTop w:val="0"/>
      <w:marBottom w:val="0"/>
      <w:divBdr>
        <w:top w:val="none" w:sz="0" w:space="0" w:color="auto"/>
        <w:left w:val="none" w:sz="0" w:space="0" w:color="auto"/>
        <w:bottom w:val="none" w:sz="0" w:space="0" w:color="auto"/>
        <w:right w:val="none" w:sz="0" w:space="0" w:color="auto"/>
      </w:divBdr>
    </w:div>
    <w:div w:id="292440982">
      <w:bodyDiv w:val="1"/>
      <w:marLeft w:val="0"/>
      <w:marRight w:val="0"/>
      <w:marTop w:val="0"/>
      <w:marBottom w:val="0"/>
      <w:divBdr>
        <w:top w:val="none" w:sz="0" w:space="0" w:color="auto"/>
        <w:left w:val="none" w:sz="0" w:space="0" w:color="auto"/>
        <w:bottom w:val="none" w:sz="0" w:space="0" w:color="auto"/>
        <w:right w:val="none" w:sz="0" w:space="0" w:color="auto"/>
      </w:divBdr>
    </w:div>
    <w:div w:id="1423526437">
      <w:bodyDiv w:val="1"/>
      <w:marLeft w:val="0"/>
      <w:marRight w:val="0"/>
      <w:marTop w:val="0"/>
      <w:marBottom w:val="0"/>
      <w:divBdr>
        <w:top w:val="none" w:sz="0" w:space="0" w:color="auto"/>
        <w:left w:val="none" w:sz="0" w:space="0" w:color="auto"/>
        <w:bottom w:val="none" w:sz="0" w:space="0" w:color="auto"/>
        <w:right w:val="none" w:sz="0" w:space="0" w:color="auto"/>
      </w:divBdr>
    </w:div>
    <w:div w:id="1595892401">
      <w:bodyDiv w:val="1"/>
      <w:marLeft w:val="0"/>
      <w:marRight w:val="0"/>
      <w:marTop w:val="0"/>
      <w:marBottom w:val="0"/>
      <w:divBdr>
        <w:top w:val="none" w:sz="0" w:space="0" w:color="auto"/>
        <w:left w:val="none" w:sz="0" w:space="0" w:color="auto"/>
        <w:bottom w:val="none" w:sz="0" w:space="0" w:color="auto"/>
        <w:right w:val="none" w:sz="0" w:space="0" w:color="auto"/>
      </w:divBdr>
    </w:div>
    <w:div w:id="160538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C33BE-B264-42AC-9801-D8B474EC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6761</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_</vt:lpstr>
    </vt:vector>
  </TitlesOfParts>
  <LinksUpToDate>false</LinksUpToDate>
  <CharactersWithSpaces>7932</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2007-05-28T10:00:00Z</cp:lastPrinted>
  <dcterms:created xsi:type="dcterms:W3CDTF">2015-11-16T14:30:00Z</dcterms:created>
  <dcterms:modified xsi:type="dcterms:W3CDTF">2016-01-12T07:06:00Z</dcterms:modified>
</cp:coreProperties>
</file>